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4B" w:rsidRDefault="00212310" w:rsidP="00EE76F8">
      <w:pPr>
        <w:spacing w:after="0" w:line="0" w:lineRule="atLeast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40</w:t>
      </w:r>
    </w:p>
    <w:p w:rsidR="00947CCF" w:rsidRPr="00EE48AD" w:rsidRDefault="004B6B55" w:rsidP="004B6B55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E48AD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</w:t>
      </w:r>
      <w:r w:rsidRPr="00EE48AD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6B55" w:rsidRPr="00EE48AD" w:rsidRDefault="004B6B55" w:rsidP="004B6B55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E48AD">
        <w:rPr>
          <w:rFonts w:ascii="TH SarabunPSK" w:hAnsi="TH SarabunPSK" w:cs="TH SarabunPSK" w:hint="cs"/>
          <w:b/>
          <w:bCs/>
          <w:sz w:val="36"/>
          <w:szCs w:val="36"/>
          <w:cs/>
        </w:rPr>
        <w:t>ยุทธศาสตร์องค์กรปกครองส่วนท้องถิ่น</w:t>
      </w:r>
    </w:p>
    <w:p w:rsidR="004B6B55" w:rsidRPr="005E42B9" w:rsidRDefault="004B6B55" w:rsidP="004B6B55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5E42B9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D30C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5E42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ความสัมพันธ์ระหว่างแผนพัฒนา</w:t>
      </w:r>
      <w:proofErr w:type="spellStart"/>
      <w:r w:rsidRPr="005E42B9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ระดับมห</w:t>
      </w:r>
      <w:proofErr w:type="spellEnd"/>
      <w:r w:rsidRPr="005E42B9">
        <w:rPr>
          <w:rFonts w:ascii="TH SarabunPSK" w:hAnsi="TH SarabunPSK" w:cs="TH SarabunPSK" w:hint="cs"/>
          <w:b/>
          <w:bCs/>
          <w:sz w:val="32"/>
          <w:szCs w:val="32"/>
          <w:cs/>
        </w:rPr>
        <w:t>ภาค</w:t>
      </w:r>
    </w:p>
    <w:p w:rsidR="004B6B55" w:rsidRDefault="004B6B55" w:rsidP="00EE76F8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E42B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ความสัมพันธ์ระหว่างแผนยุทธศาสตร์ชาติ</w:t>
      </w:r>
      <w:r w:rsidR="005E42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เพื่อขับเคลื่อนการพัฒนาประเทศไปสู่ความมั่นคง มั่งคั่ง และยั่งยืน โดยแผนยุทธศาสตร์ชาติ 20 ปี ของประเทศกำลังอยู่ระหว่างการเสนอร่างกรอบยุทธศาสตร์ชาติต่อที่ประชุมคณะกรรมการจัดทำยุทธศาสตร์ชาติ ซึ่งขณะนี้อยู่ระหว่างดำเนินการปรับปรุงร่างกรอบยุทธศาสตร์ชาติ มติที่ประชุ</w:t>
      </w:r>
      <w:r w:rsidR="005E42B9"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  <w:r w:rsidR="005E42B9">
        <w:rPr>
          <w:rFonts w:ascii="TH SarabunPSK" w:hAnsi="TH SarabunPSK" w:cs="TH SarabunPSK" w:hint="cs"/>
          <w:sz w:val="32"/>
          <w:szCs w:val="32"/>
          <w:cs/>
        </w:rPr>
        <w:t>จัดทำร่างยุทธศาสตร์ชาติ โดยร่างกรอบยุทธศาสตร์ชาติ 20 ปี (พ.ศ.2560-2579) สรุปย่อได้ดังนี้</w:t>
      </w:r>
    </w:p>
    <w:p w:rsidR="005E42B9" w:rsidRPr="005E42B9" w:rsidRDefault="005E42B9" w:rsidP="00EE76F8">
      <w:pPr>
        <w:spacing w:after="0" w:line="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42B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</w:t>
      </w:r>
    </w:p>
    <w:p w:rsidR="005E42B9" w:rsidRDefault="005E42B9" w:rsidP="00EE76F8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คณะรัฐมนตรีได้มีมติ เมื่อวันที่ 30 มิถุนายน 2558 เห็นชอบให้มีการจัดตั้งคณะกรรมการจัดทำยุทธศาสตร์ชาติ มีอำนาจหน้าที่ในการจัดทำร่างยุทธศาสตร์ชาติระยะ 20 ปี เพื่อใช้ในการขับเคลื่อนการพัฒนาประเทศสู่ความมั่นคง มั่งคั่ง และยั่งยืน และให้เสนอร่างยุทธศาสตร์ชาติระยะ 20 ปี ให้คณะรัฐมนตรีพิจารณาให้ความเห็นชอบเพื่อใช้เป็นกรอบในการดำเนินงานในระยะที่ 2 ของรัฐบาล (ปี 2558-2559) และกรอบปฏิรูปในระยะที่ 3 (ปี 2560 เป็นต้นไป) คณะกรรมการจัดทำยุทธศาสตร์</w:t>
      </w:r>
      <w:r w:rsidR="002B7813">
        <w:rPr>
          <w:rFonts w:ascii="TH SarabunPSK" w:hAnsi="TH SarabunPSK" w:cs="TH SarabunPSK" w:hint="cs"/>
          <w:sz w:val="32"/>
          <w:szCs w:val="32"/>
          <w:cs/>
        </w:rPr>
        <w:t>ชาติได้แต่งตั้งคณะอนุกรรมการ 2 คณะ ได้แก่ (1) คณะอนุกรรมการจัดทำกรอบยุทธศาสตร์และกรอบการปฏิรูปเพื่อจัดทำ</w:t>
      </w:r>
      <w:r w:rsidR="00FA6C26">
        <w:rPr>
          <w:rFonts w:ascii="TH SarabunPSK" w:hAnsi="TH SarabunPSK" w:cs="TH SarabunPSK" w:hint="cs"/>
          <w:sz w:val="32"/>
          <w:szCs w:val="32"/>
          <w:cs/>
        </w:rPr>
        <w:t>ร่างกรอบยุทธศาสตร์ชาติระยะ 20 ปี และ (2) คณะอนุกรรมการจัดทำแผนปฏิบัติการตามแนวทางการปฏิรูปประเทศเพื่อจัดทำร่างแผนปฏิบัติการตามแนวทางการปฏิรูปประเทศ (</w:t>
      </w:r>
      <w:r w:rsidR="00FA6C26">
        <w:rPr>
          <w:rFonts w:ascii="TH SarabunPSK" w:hAnsi="TH SarabunPSK" w:cs="TH SarabunPSK"/>
          <w:sz w:val="32"/>
          <w:szCs w:val="32"/>
        </w:rPr>
        <w:t>Roadmap</w:t>
      </w:r>
      <w:r w:rsidR="00FA6C26">
        <w:rPr>
          <w:rFonts w:ascii="TH SarabunPSK" w:hAnsi="TH SarabunPSK" w:cs="TH SarabunPSK" w:hint="cs"/>
          <w:sz w:val="32"/>
          <w:szCs w:val="32"/>
          <w:cs/>
        </w:rPr>
        <w:t>) ภายใต้ยุทธศาสตร์ชาติระยะ 20 ปี</w:t>
      </w:r>
    </w:p>
    <w:p w:rsidR="005D30CA" w:rsidRDefault="00FA6C26" w:rsidP="00EE76F8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การกำหนดให้มี ยุทธศาสตร์ชาติ เพื่อเป็นยุทธศาสตร์ในการพัฒนาประเทศในระยะยาว พร้อมกับการปฏิรูปและการพัฒนาระบบและกลไกการบริหารราชการแผ่นดินในการขับเคลื่อนยุทธศาสตร์ให้สามารถนำไปสู่การปฏิบัติอย่างจริงจัง จะช่วยยกระดับคุณภาพของประเทศไทยในทุกภาคส่วนและนำประเทศไทยให้หลุดพ้นหรือบรรเทาความรุนแรงของสภาพปัญหาที่เกิดขึ้นในปัจจุบัน ทั้งปัญหาเศรษฐกิจ ปัญหาความเหลื่อล้ำ ปัญหาการทุจริตคอร์รัปชั่น และปัญหาความขัดแย้งในสังคม รวมถึงสามารถรับมือกับภัยคุกคามและการบริหารจัดการกับความเสี่ยงที่จะเกิดขึ้นในอนาคตและสามารถเปลี่ยนผ่านประเทศไทยไปพร้อมๆกับการเปลี่ยนแปลงภูมิทัศน์ใหม่ของโลกได้ซึ่งจะทำให้ประเทศไทยยังคงรักษาบทบาทสำคัญในเวทีโลก สามารถดำรงรักษาความเป็นชาติที่มีความมั่นคงทางเศรษฐกิจ สังคมและวัฒนธรรม และคนไทยในประเทศมีความ</w:t>
      </w:r>
      <w:r w:rsidR="00493B64">
        <w:rPr>
          <w:rFonts w:ascii="TH SarabunPSK" w:hAnsi="TH SarabunPSK" w:cs="TH SarabunPSK" w:hint="cs"/>
          <w:sz w:val="32"/>
          <w:szCs w:val="32"/>
          <w:cs/>
        </w:rPr>
        <w:t>อยู่ดีมีสุขอย่างถ้วนหน้ากัน สาระสำคัญของยุทธศาสตร์ชาติ ซึ่งคณะจัดทำยุทธศาสตร์ชาติกำลังดำเนินการยกร่างอยู่ในขณะนี้นั้นจะประกอบด้วย วิสัยทัศน์ และเป้าหมายของชาติที่คนไทยทุกคนต้องการบรรลุร่วมกัน รวมทั้งนโยบายแห่งชาติและมาตรการเฉพาะซึ่งเป็นแนวทาง ทิศทางและวิธีการที่ทุกองค์กรและคนไทยทุกคนต้องมุ่งดำเนินการไปพร้อมกันอย่างประสานสอดคล้อง เพื่อให้บรรลุซึ่งสิ่งที่คนไทยทุกคนต้องการคือ ประเทศมั่นคง มั่งคั่ง และยั่งยืน ในทุกสาขาของกำลังอำนาจแห่งชาติ อันได้แก่ การเมืองภายในประเทศ การเมืองต่างประเทศ เศรษฐกิจ สังคมจิตวิทยา การทหาร วิทยาศาสตร์ และเทคโนโลยีการพลังงาน ทรัพยากรธรรมและสิ่งแวดล้อม และเทคโนโลยีสารสนเทศและการสื่อสาร</w:t>
      </w:r>
      <w:r w:rsidR="005D30CA">
        <w:rPr>
          <w:rFonts w:ascii="TH SarabunPSK" w:hAnsi="TH SarabunPSK" w:cs="TH SarabunPSK"/>
          <w:sz w:val="32"/>
          <w:szCs w:val="32"/>
        </w:rPr>
        <w:t xml:space="preserve"> </w:t>
      </w:r>
      <w:r w:rsidR="005D30CA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493B64" w:rsidRPr="005D30CA">
        <w:rPr>
          <w:rFonts w:ascii="TH SarabunPSK" w:hAnsi="TH SarabunPSK" w:cs="TH SarabunPSK" w:hint="cs"/>
          <w:sz w:val="32"/>
          <w:szCs w:val="32"/>
          <w:cs/>
        </w:rPr>
        <w:t>วิสัยทัศน์</w:t>
      </w:r>
      <w:r w:rsidR="00BC504B" w:rsidRPr="005D30CA">
        <w:rPr>
          <w:rFonts w:ascii="TH SarabunPSK" w:hAnsi="TH SarabunPSK" w:cs="TH SarabunPSK"/>
          <w:sz w:val="32"/>
          <w:szCs w:val="32"/>
        </w:rPr>
        <w:t xml:space="preserve"> </w:t>
      </w:r>
      <w:r w:rsidR="00493B64" w:rsidRPr="00FA6C2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D30CA" w:rsidRDefault="005D30CA" w:rsidP="005D30CA">
      <w:pPr>
        <w:spacing w:after="0" w:line="0" w:lineRule="atLeas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4</w:t>
      </w:r>
      <w:r w:rsidR="00212310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FA6C26" w:rsidRDefault="00493B64" w:rsidP="00EE76F8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ประเทศมีความมั่นคง มั่งคั่ง ยั่งยืน เป็นประเทศพัฒนาแล้ว ด้วยการพัฒนา</w:t>
      </w:r>
      <w:r w:rsidR="00BC504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ตามหลักปรัชญา</w:t>
      </w:r>
      <w:r w:rsidR="00BC504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เศรษฐกิจพอเพียง</w:t>
      </w:r>
      <w:r>
        <w:rPr>
          <w:rFonts w:ascii="TH SarabunPSK" w:hAnsi="TH SarabunPSK" w:cs="TH SarabunPSK"/>
          <w:sz w:val="32"/>
          <w:szCs w:val="32"/>
        </w:rPr>
        <w:t>”</w:t>
      </w:r>
    </w:p>
    <w:p w:rsidR="00493B64" w:rsidRPr="00493B64" w:rsidRDefault="00493B64" w:rsidP="004B6B55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493B64">
        <w:rPr>
          <w:rFonts w:ascii="TH SarabunPSK" w:hAnsi="TH SarabunPSK" w:cs="TH SarabunPSK" w:hint="cs"/>
          <w:b/>
          <w:bCs/>
          <w:sz w:val="32"/>
          <w:szCs w:val="32"/>
          <w:cs/>
        </w:rPr>
        <w:t>1.1 แผนยุทธศาสตร์ชาติ 20 ปี</w:t>
      </w:r>
    </w:p>
    <w:p w:rsidR="00493B64" w:rsidRDefault="00493B64" w:rsidP="00EE76F8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ในการที่จะบรรลุวิสัยทัศน์และทำให้ประทศพัฒนาไปสู่อนาคตที่พึงประสงค์นั้น จำเป็นจะต้องมีการวางแผนและกำหนดยุทธศาสตร์การพัฒนาในระยะยาว และกำหนดแนวทางการพัฒนาของทุกภาคส่วนให้ขับเคลื่อนไปในทางเดียวกัน ดังนั้นจึงจำเป็นจะต้องกำหนดยุทธศาสตร์ชาติในระยะยาวเพื่อถ่ายทอดแนวทางการพัฒนาสู่การปฏิบัติอย่างต่อเนื่องและมีการบู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การและสร้างความเข้าใจถึงอนาคตของประเทศไทยร่วมกันและเกิดการรวมพลังของทุกภาคส่วนในสังคม ทั้งประชาชน เอกชน </w:t>
      </w:r>
      <w:r w:rsidR="00D162CF">
        <w:rPr>
          <w:rFonts w:ascii="TH SarabunPSK" w:hAnsi="TH SarabunPSK" w:cs="TH SarabunPSK" w:hint="cs"/>
          <w:sz w:val="32"/>
          <w:szCs w:val="32"/>
          <w:cs/>
        </w:rPr>
        <w:t>ในการขับเคลื่อนการพัฒนาเพื่อการสร้างและรักษาไว้ซึ่งผลประโยชน์แห่งชาติและบรรลุวิสัยทัศน์ ประเทศมีความมั่นคง มั่งคั่ง ยั่งยืน เพื่อให้ประชาชนมีขีดความสามารถในการแข่งขัน มีรายได้สูงอยู่ในประเทศกลุ่มพัฒนาแล้ว คนไทยมีความสุข อยู่ดี กินดี สังคมมีความมั่งคง เสมอภาคและเป็นธรรม ซึ่งยุทธศาสตร์ชาติที่จะเป็นกรอบแนวทางในการพัฒนาในระยะ 20 ปี ดังนี้</w:t>
      </w:r>
    </w:p>
    <w:p w:rsidR="00D162CF" w:rsidRDefault="00D162CF" w:rsidP="00EE76F8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B3F16">
        <w:rPr>
          <w:rFonts w:ascii="TH SarabunPSK" w:hAnsi="TH SarabunPSK" w:cs="TH SarabunPSK" w:hint="cs"/>
          <w:sz w:val="32"/>
          <w:szCs w:val="32"/>
          <w:cs/>
        </w:rPr>
        <w:t>ยุทธศาสตร์ที่ 1 ด้านความมั่นคง</w:t>
      </w:r>
    </w:p>
    <w:p w:rsidR="008B3F16" w:rsidRDefault="008B3F16" w:rsidP="00EE76F8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(1) เสริมสร้างความมั่นคงของสถาบันหลักการปกครองระบอบประชาธิปไตยอันมีพระมหากษัตริย์ทรงเป็นประมุข</w:t>
      </w:r>
    </w:p>
    <w:p w:rsidR="008B3F16" w:rsidRDefault="008B3F16" w:rsidP="00EE76F8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(2) ปฏิรูปกลไกการบริหารประเทศและพัฒนาความมั่นคงทางการเมือง ขจัดคอร์รัปชั่น สร้างความเชื่อมั่นในกระบวนการยุติธรรม</w:t>
      </w:r>
    </w:p>
    <w:p w:rsidR="008B3F16" w:rsidRDefault="008B3F16" w:rsidP="00EE76F8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(3) การรักษาความมั่นคงภายในและความสงบเรียบร้อยภายใน ตลอดจนการบริหารจัดการความมั่นคงชายแดนและชายฝั่งทะเล</w:t>
      </w:r>
    </w:p>
    <w:p w:rsidR="008B3F16" w:rsidRDefault="008B3F16" w:rsidP="00EE76F8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(4) การพัฒนาระบบ กลไก มาตรฐานและความร่วมมือระหว่างประเทศทุกระดับ และรักษาดุลยภาพความสัมพันธ์กับประเทศมหาอำนาจ เพื่อป้องกันและแก้ไขปัญหาความมั่นคงรูปแบบใหม่</w:t>
      </w:r>
    </w:p>
    <w:p w:rsidR="008B3F16" w:rsidRDefault="008B3F16" w:rsidP="00EE76F8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(5) การพัฒนาเสริมสร้างศักยภาพการผนึกกำลังป้องกันประเทศ การรักษาความสงบเรียบร้อย</w:t>
      </w:r>
      <w:r w:rsidR="00AE5359">
        <w:rPr>
          <w:rFonts w:ascii="TH SarabunPSK" w:hAnsi="TH SarabunPSK" w:cs="TH SarabunPSK" w:hint="cs"/>
          <w:sz w:val="32"/>
          <w:szCs w:val="32"/>
          <w:cs/>
        </w:rPr>
        <w:t>ภายในประเทศสร้างความร่วมมือกับประเทศเพื่อนบ้านและมิตรประเทศ</w:t>
      </w:r>
    </w:p>
    <w:p w:rsidR="00AE5359" w:rsidRDefault="00AE5359" w:rsidP="00EE76F8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(6) การพัฒนาระบบการเตรียมความพร้อมแห่งชาติและระบบบริหารจัดการภัยพิบัติ รักษาความสงบเรียบร้อยภายในประเทศสร้างความร่วมมือกับประเทศเพื่อบ้านและมิตรประเทศ</w:t>
      </w:r>
    </w:p>
    <w:p w:rsidR="00AE5359" w:rsidRDefault="00AE5359" w:rsidP="00EE76F8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(7) การปรับประบวนการทำงานของกลไกที่เกี่ยวข้องจากแนวดิ่งสู่แนวระนาบมาก</w:t>
      </w:r>
      <w:r w:rsidR="005D30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ขึ้น</w:t>
      </w:r>
    </w:p>
    <w:p w:rsidR="00AE5359" w:rsidRPr="00AE5359" w:rsidRDefault="00AE5359" w:rsidP="00EE76F8">
      <w:pPr>
        <w:spacing w:after="0" w:line="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535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E535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ยุทธศาสตร์ที่ 2 ด้านการสร้างความสามารถในการแข่งขัน</w:t>
      </w:r>
    </w:p>
    <w:p w:rsidR="005D30CA" w:rsidRDefault="00AE5359" w:rsidP="00EE76F8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(1) การพัฒนาสมรรถนะทางเศรษฐกิจ ส่งเสริมการค้าการลงทุน พัฒนาสู่ชาติ</w:t>
      </w:r>
    </w:p>
    <w:p w:rsidR="00AE5359" w:rsidRDefault="00AE5359" w:rsidP="00EE76F8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การค้า</w:t>
      </w:r>
    </w:p>
    <w:p w:rsidR="00AE5359" w:rsidRDefault="00AE5359" w:rsidP="00EE76F8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(2) การพัฒนาภาคการผลิตและบริการ เสริมสร้างฐานการผลิตเข้มแข็งยั่งยืน และส่งเสริมเกษตรกรรายย่อยสู่เกษตรยั่งยืนเป็นมิตรกับสิ่งแวดล้อม</w:t>
      </w:r>
    </w:p>
    <w:p w:rsidR="00AE5359" w:rsidRDefault="00AE5359" w:rsidP="00EE76F8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(3) </w:t>
      </w:r>
      <w:r w:rsidR="00036588">
        <w:rPr>
          <w:rFonts w:ascii="TH SarabunPSK" w:hAnsi="TH SarabunPSK" w:cs="TH SarabunPSK" w:hint="cs"/>
          <w:sz w:val="32"/>
          <w:szCs w:val="32"/>
          <w:cs/>
        </w:rPr>
        <w:t xml:space="preserve">การพัฒนาผู้ประกอบการและเศรษฐกิจชุมชน พัฒนาทักษะ ผู้ประกอบการ ยกระดับผลิตภาพแรงงานและพัฒนา </w:t>
      </w:r>
      <w:r w:rsidR="00036588">
        <w:rPr>
          <w:rFonts w:ascii="TH SarabunPSK" w:hAnsi="TH SarabunPSK" w:cs="TH SarabunPSK"/>
          <w:sz w:val="32"/>
          <w:szCs w:val="32"/>
        </w:rPr>
        <w:t>SMEs</w:t>
      </w:r>
      <w:r w:rsidR="00036588">
        <w:rPr>
          <w:rFonts w:ascii="TH SarabunPSK" w:hAnsi="TH SarabunPSK" w:cs="TH SarabunPSK" w:hint="cs"/>
          <w:sz w:val="32"/>
          <w:szCs w:val="32"/>
          <w:cs/>
        </w:rPr>
        <w:t xml:space="preserve"> สู่สากล</w:t>
      </w:r>
    </w:p>
    <w:p w:rsidR="008A1C2B" w:rsidRDefault="008A1C2B" w:rsidP="00EE76F8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5D30CA" w:rsidRDefault="005D30CA" w:rsidP="005D30CA">
      <w:pPr>
        <w:spacing w:after="0" w:line="0" w:lineRule="atLeas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4</w:t>
      </w:r>
      <w:r w:rsidR="00212310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036588" w:rsidRDefault="00036588" w:rsidP="00EE76F8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(4) การพัฒนาพื้นที่เศรษฐกิจพิเศษและเมือง พัฒนาเขตเศรษฐกิจพิเศษ ชายแดน และพัฒนาระบบเมืองศูนย์กลางความเจริญ</w:t>
      </w:r>
    </w:p>
    <w:p w:rsidR="00036588" w:rsidRDefault="00036588" w:rsidP="00EE76F8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(5) การลงทุนพัฒนาโครงสร้างพื้นฐานด้านการขนส่ง ความมั่นคงและพลังงาน ระบบเทคโนโลยีสารสนเทศและการวิจัย และพัฒนา</w:t>
      </w:r>
    </w:p>
    <w:p w:rsidR="00036588" w:rsidRDefault="00036588" w:rsidP="00EE76F8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(6) การเชื่อมโยงกับภูมิภาคและเศรษฐกิจโลก สร้างความเป็นหุ้นส่วน การพัฒนากับนานาประเทศ ส่งเสริมให้ไทยเป็นฐานของการประกอบธุรกิจ ฯลฯ</w:t>
      </w:r>
    </w:p>
    <w:p w:rsidR="00036588" w:rsidRPr="00937E97" w:rsidRDefault="00937E97" w:rsidP="004B6B55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37E9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7E9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ยุทธศาสตร์ที่ 3 ด้านการพัฒนาและเสริมสร้างศักยภาพคน</w:t>
      </w:r>
    </w:p>
    <w:p w:rsidR="00937E97" w:rsidRDefault="00937E97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(1) พัฒนาศักยภาพคนตลอดช่วงชีวิต</w:t>
      </w:r>
    </w:p>
    <w:p w:rsidR="00937E97" w:rsidRDefault="00937E97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(2) การยกระดับการศึกษาและการเรียนรู้ให้มีคุณภาพเท่าเทียมและทั่วถึง</w:t>
      </w:r>
    </w:p>
    <w:p w:rsidR="00937E97" w:rsidRDefault="00937E97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(3) ปลูกฝังระเบียบวินัย คุณธรรม จริยธรรม ค่านิยมที่พึงประสงค์</w:t>
      </w:r>
    </w:p>
    <w:p w:rsidR="00937E97" w:rsidRDefault="00937E97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(4) การสร้างเสริมให้คนมีสุขภาวะที่ดี</w:t>
      </w:r>
    </w:p>
    <w:p w:rsidR="00937E97" w:rsidRDefault="00937E97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(5) การสร้างความอยู่ดีมีสุขของครอบครัวไทย</w:t>
      </w:r>
    </w:p>
    <w:p w:rsidR="00937E97" w:rsidRPr="00937E97" w:rsidRDefault="00937E97" w:rsidP="004B6B55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37E9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7E9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ยุทธศาสตร์ที่ 4 ด้านการสร้างโอกาสความเสมอภาคและเท่าเทียมกันทางสังคม</w:t>
      </w:r>
    </w:p>
    <w:p w:rsidR="00937E97" w:rsidRDefault="00937E97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(1)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สร้างความมั่นคงและลดความเหลื่อมล้ำทางเศรษฐกิจและสังคม</w:t>
      </w:r>
    </w:p>
    <w:p w:rsidR="00937E97" w:rsidRDefault="00937E97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(2) พัฒนาระบบบริการและระบบบริหารจัดการสุขภาพ</w:t>
      </w:r>
    </w:p>
    <w:p w:rsidR="00937E97" w:rsidRDefault="00937E97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(3) มีสภาพแวดล้อมและนวัตกรรมที่เอื้อต่อการดำรงชีวิตในสังคมสูงวัย</w:t>
      </w:r>
    </w:p>
    <w:p w:rsidR="00195C01" w:rsidRDefault="00937E97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(4) </w:t>
      </w:r>
      <w:r w:rsidR="00195C01">
        <w:rPr>
          <w:rFonts w:ascii="TH SarabunPSK" w:hAnsi="TH SarabunPSK" w:cs="TH SarabunPSK" w:hint="cs"/>
          <w:sz w:val="32"/>
          <w:szCs w:val="32"/>
          <w:cs/>
        </w:rPr>
        <w:t xml:space="preserve">สร้างความเข้มแข็งของสถาบันทางสังคม ทุนทางวัฒนธรรมและความเข้มแข็ง </w:t>
      </w:r>
    </w:p>
    <w:p w:rsidR="00937E97" w:rsidRDefault="00195C01" w:rsidP="004B6B55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ของชุมชน</w:t>
      </w:r>
    </w:p>
    <w:p w:rsidR="00937E97" w:rsidRDefault="00937E97" w:rsidP="004B6B55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5C01">
        <w:rPr>
          <w:rFonts w:ascii="TH SarabunPSK" w:hAnsi="TH SarabunPSK" w:cs="TH SarabunPSK" w:hint="cs"/>
          <w:sz w:val="32"/>
          <w:szCs w:val="32"/>
          <w:cs/>
        </w:rPr>
        <w:t>(5) พัฒนาการสื่อสารมวลชนให้เป็นกลไกในการสนับสนุนการพัฒนา</w:t>
      </w:r>
    </w:p>
    <w:p w:rsidR="00937E97" w:rsidRPr="00195C01" w:rsidRDefault="00195C01" w:rsidP="004B6B55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195C0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95C0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ยุทธศาสตร์ที่ 5</w:t>
      </w:r>
      <w:r w:rsidRPr="00195C0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95C01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ด้านการสร้างการเติบโตบนคุณภาพชีวิตที่เป็นมิตรกับสิ่งแวดล้อม</w:t>
      </w:r>
    </w:p>
    <w:p w:rsidR="00195C01" w:rsidRPr="00195C01" w:rsidRDefault="00195C01" w:rsidP="00195C01">
      <w:pPr>
        <w:spacing w:after="0" w:line="0" w:lineRule="atLeast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Pr="00195C01">
        <w:rPr>
          <w:rFonts w:ascii="TH SarabunPSK" w:hAnsi="TH SarabunPSK" w:cs="TH SarabunPSK" w:hint="cs"/>
          <w:sz w:val="32"/>
          <w:szCs w:val="32"/>
          <w:cs/>
        </w:rPr>
        <w:t>จัดระบบอนุรักษ์ ฟื้นฟูและป้องกันการทำลายทรัพยากรธรรมชาติ</w:t>
      </w:r>
    </w:p>
    <w:p w:rsidR="004C489C" w:rsidRDefault="004C489C" w:rsidP="004C489C">
      <w:pPr>
        <w:spacing w:after="0" w:line="0" w:lineRule="atLeast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="00195C01" w:rsidRPr="004C489C">
        <w:rPr>
          <w:rFonts w:ascii="TH SarabunPSK" w:hAnsi="TH SarabunPSK" w:cs="TH SarabunPSK" w:hint="cs"/>
          <w:sz w:val="32"/>
          <w:szCs w:val="32"/>
          <w:cs/>
        </w:rPr>
        <w:t>วางระบบบริหารจัดการน้ำให้มีประสิทธิภาพทั้ง 25 ลุ่มน้ำ เน้นการปรับระบบ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95C01" w:rsidRPr="004C489C" w:rsidRDefault="004C489C" w:rsidP="004C489C">
      <w:pPr>
        <w:spacing w:after="0" w:line="0" w:lineRule="atLeast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95C01" w:rsidRPr="004C489C">
        <w:rPr>
          <w:rFonts w:ascii="TH SarabunPSK" w:hAnsi="TH SarabunPSK" w:cs="TH SarabunPSK" w:hint="cs"/>
          <w:sz w:val="32"/>
          <w:szCs w:val="32"/>
          <w:cs/>
        </w:rPr>
        <w:t>บริหารจัดการอุทกภัยอย่าง</w:t>
      </w:r>
      <w:proofErr w:type="spellStart"/>
      <w:r w:rsidR="00195C01" w:rsidRPr="004C489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195C01" w:rsidRPr="004C489C">
        <w:rPr>
          <w:rFonts w:ascii="TH SarabunPSK" w:hAnsi="TH SarabunPSK" w:cs="TH SarabunPSK" w:hint="cs"/>
          <w:sz w:val="32"/>
          <w:szCs w:val="32"/>
          <w:cs/>
        </w:rPr>
        <w:t>การ</w:t>
      </w:r>
    </w:p>
    <w:p w:rsidR="00195C01" w:rsidRDefault="004C489C" w:rsidP="004C489C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(3) การพัฒนาและใช้พลังงานที่เป็นมิตรกับสิ่งแวดล้อม</w:t>
      </w:r>
    </w:p>
    <w:p w:rsidR="004C489C" w:rsidRDefault="004C489C" w:rsidP="004C489C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(4) การพัฒนาเมืองอุตสาหกรรมเชิงนิเวศและเมืองที่เป็นมิตรกับสิ่งแวดล้อม</w:t>
      </w:r>
    </w:p>
    <w:p w:rsidR="004C489C" w:rsidRDefault="004C489C" w:rsidP="004C489C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(5) การร่วมลดปัญหาโลกร้อนและปรับตัวให้พร้อมกับการเปลี่ยนแปลงสภาพ</w:t>
      </w:r>
    </w:p>
    <w:p w:rsidR="004C489C" w:rsidRDefault="004C489C" w:rsidP="004C489C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ภูมิอากาศ</w:t>
      </w:r>
    </w:p>
    <w:p w:rsidR="004C489C" w:rsidRDefault="004C489C" w:rsidP="004C489C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(6) การใช้เครื่องมือทางเศรษฐศาสตร์และนโยบายการคลังเพื่อสิ่งแวดล้อม</w:t>
      </w:r>
    </w:p>
    <w:p w:rsidR="004C489C" w:rsidRPr="004C489C" w:rsidRDefault="004C489C" w:rsidP="004C489C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4C489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489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ยุทธศาสตร์ที่ 6 ด้านการปรับสมดุลและพัฒนาระบบการบริหารจัดการภาครัฐ</w:t>
      </w:r>
    </w:p>
    <w:p w:rsidR="004C489C" w:rsidRDefault="004C489C" w:rsidP="004C489C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(1) การปรับปรุงโครงสร้าง บทบาท ภารกิจของหน่วยงานภาครัฐให้มีขนาดที่</w:t>
      </w:r>
    </w:p>
    <w:p w:rsidR="004C489C" w:rsidRDefault="004C489C" w:rsidP="004C489C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เหมาะสม</w:t>
      </w:r>
    </w:p>
    <w:p w:rsidR="004C489C" w:rsidRDefault="004C489C" w:rsidP="004C489C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(2) การวางระบบบริหารราชการแบบ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</w:t>
      </w:r>
    </w:p>
    <w:p w:rsidR="004C489C" w:rsidRDefault="004C489C" w:rsidP="004C489C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(3) การพัฒนาระบบบริหารจัดการกำลังคนและพัฒนาบุคลากรภาครัฐ</w:t>
      </w:r>
    </w:p>
    <w:p w:rsidR="008A1C2B" w:rsidRDefault="008A1C2B" w:rsidP="008A1C2B">
      <w:pPr>
        <w:spacing w:after="0" w:line="0" w:lineRule="atLeas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4</w:t>
      </w:r>
      <w:r w:rsidR="00212310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4C489C" w:rsidRDefault="004C489C" w:rsidP="004C489C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(4) การต่อต้านการทุจริตและการประพฤติมิชอบ</w:t>
      </w:r>
    </w:p>
    <w:p w:rsidR="005D30CA" w:rsidRDefault="005D30CA" w:rsidP="005D30CA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(5) การปรับปรุงกฎหมายและระเบียบต่างๆ</w:t>
      </w:r>
    </w:p>
    <w:p w:rsidR="004C489C" w:rsidRDefault="00BE400A" w:rsidP="004C489C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(6) ให้ทันสมัย เป็นธรรมและเป็นสากล</w:t>
      </w:r>
    </w:p>
    <w:p w:rsidR="00BE400A" w:rsidRDefault="00BE400A" w:rsidP="004C489C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(7) พัฒนาระบบการให้บริการประชาชนของหน่วยงานภาครัฐ</w:t>
      </w:r>
    </w:p>
    <w:p w:rsidR="00BE400A" w:rsidRDefault="00BE400A" w:rsidP="004C489C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(8) ปรับปรุงการบริหารจัดการรายได้และรายจ่ายภาครัฐ</w:t>
      </w:r>
    </w:p>
    <w:p w:rsidR="00BE400A" w:rsidRDefault="00BE400A" w:rsidP="004C489C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4C489C" w:rsidRPr="00BE400A" w:rsidRDefault="00BE400A" w:rsidP="004C489C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BE400A">
        <w:rPr>
          <w:rFonts w:ascii="TH SarabunPSK" w:hAnsi="TH SarabunPSK" w:cs="TH SarabunPSK" w:hint="cs"/>
          <w:b/>
          <w:bCs/>
          <w:sz w:val="32"/>
          <w:szCs w:val="32"/>
          <w:cs/>
        </w:rPr>
        <w:t>1.2 แผนพัฒนาเศรษฐกิจและสังคมแห่งชาติ ฉบับที่ 12</w:t>
      </w:r>
    </w:p>
    <w:p w:rsidR="00BE400A" w:rsidRDefault="000B4677" w:rsidP="00EE76F8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แผนพัฒนาฯ ฉบับที่ 12 เป็นแผนพัฒนาประเทศในระยะ 5 ปี (พ.ศ.2560-2564) ซึ่ง</w:t>
      </w:r>
      <w:r w:rsidR="004E3918">
        <w:rPr>
          <w:rFonts w:ascii="TH SarabunPSK" w:hAnsi="TH SarabunPSK" w:cs="TH SarabunPSK" w:hint="cs"/>
          <w:sz w:val="32"/>
          <w:szCs w:val="32"/>
          <w:cs/>
        </w:rPr>
        <w:t>ยุทธศาสตร์ชาติระยะ 20 ปี (พ.ศ.2560-2579) สู่การปฏิบัติอย่างเป็นรูปธรรม ดังนั้นทิศทางการพัฒนาของแผนพัฒนาฯ ฉบับที่ 12 จึงมุ่งเตรียมความพร้อมและวางรากฐานในการยกระดับประเทศไทยให้เป็นประเทศที่พัฒนาแล้ว มีความมั่นคง มั่งคั่ง ยั่งยืน ด้วยการพัฒนาตามปรัชญาของเศรษฐกิจพอเพียง โดยมีกรอบวิสัยทัศน์และเป้าหมายอนาคตประเทศในปี 2579 ซึ่งกำหนดไว้ในยุทธศาสตร์ชาติระยะ 20 ปี เป็นกรอบที่แผนพัฒนาฯ ฉบับที่ 12 มุ่งตอบสนองวัตถุประสงค์และเป้าหมายการพัฒนาที่ประเทศกำหนดภายใต้ระยะเวลา 5 ปี ต่อจากนี้ไปพิจารณาจากการประเมินสภาพแวดล้อมการพัฒนาทั้งจากทางภายนอกและภายในที่บ่งชี้ถึงจุดแข็งและจุดอ่อนของประเทศ  และการสะท้อนถึงโอกาสและความเสี่ยงในการที่จะผลักดันขับเคลื่อนให้การพัฒนาในด้านต่างๆบรรลุผลได้ในระยะเวลา 5 ปีแรก ของยุทธศาสตร์ชาติระยะ 20 ปี ทั้งนี้โดยคำนึงถึงการต่อยอดให้เกิดผลสัมฤทธิ์อย่างต่อเนื่องภายใต้แผนพัฒนาฯฉบับต่อๆไป ดังนั้นการพัฒนาประเทศในระยะแผนพัฒนาฯ ฉบับที่ 12 จึงกำหนดวัตถุประสงค์และเป้าหมายรวมของการพัฒนาได้ดังนี้</w:t>
      </w:r>
    </w:p>
    <w:p w:rsidR="004E3918" w:rsidRDefault="008473E8" w:rsidP="00EE76F8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เพื่อวางฐานราก</w:t>
      </w:r>
      <w:r w:rsidR="00A04EE4">
        <w:rPr>
          <w:rFonts w:ascii="TH SarabunPSK" w:hAnsi="TH SarabunPSK" w:cs="TH SarabunPSK" w:hint="cs"/>
          <w:sz w:val="32"/>
          <w:szCs w:val="32"/>
          <w:cs/>
        </w:rPr>
        <w:t>ให้คนไทยเป็นคนที่สมบูรณ์มีคุณธรรมจริยธรรม มีระเบียบวินัย ค่านิยมที่ดี มีจิตสาธารณะและมีความสุข โดยมีสุขภาวะและสุขภาพที่ดี ครอบครัวอบอุ่น ตลอดจนเป็นคนเก่งที่ทักษะความรู้ความสามารถและพัฒนาตนเองได้อย่างต่อเนื่องตลอดชีวิต</w:t>
      </w:r>
    </w:p>
    <w:p w:rsidR="00A04EE4" w:rsidRDefault="00A04EE4" w:rsidP="00EE76F8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เพื่อให้คนไทยมีความมั่นคงทางเศรษฐกิจและสังคมได้รับความเป็นธรรมในการเข้าถึงทรัพยากรและบริการทางสังคมที่มีคุณภาพ ผู้ด้อยโอกาสได้รับการพัฒนาศักยภาพ รวมทั้งชุมชนมีความเข้มแข็งพึ่งพาตนองได้</w:t>
      </w:r>
    </w:p>
    <w:p w:rsidR="00A04EE4" w:rsidRDefault="00A04EE4" w:rsidP="00EE76F8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เพื่อให้เศรษฐกิจเข้มแข็ง แข่งขันได้ มีเสถียรภาพและมีความยั่งยืน สร้างความเข้มแข็งของฐานการผลิตและบริการเดิมและขยายฐานใหม่โดยการใช้นวัตกรรมที่เข้มแข็งมากขึ้น สร้างความเข้มแข็งของเศรษฐกิจบนฐานรากและสร้างความมั่นคงทางพลังงาน อาหาร และน้ำ</w:t>
      </w:r>
    </w:p>
    <w:p w:rsidR="00A04EE4" w:rsidRDefault="003972D4" w:rsidP="00EE76F8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 เพื่อรักษาและฟื้นฟูทรัพยากรธรรมชาติและสิ่งแวดล้อมให้สามารถสนับสนุนการเติบโตที่เป็นมิตรกับสิ่งแวดล้อมและการมีคุณภาพชีวิตที่ดีของประชาชน</w:t>
      </w:r>
    </w:p>
    <w:p w:rsidR="003972D4" w:rsidRDefault="003972D4" w:rsidP="00EE76F8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 เพื่อให้การบริหารราชการแผ่นดินมีประสิทธิภาพ โปร่งใส ทันสมัย และมีการทำงานเชิง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การของภาคีการพัฒนา</w:t>
      </w:r>
    </w:p>
    <w:p w:rsidR="00C87D9E" w:rsidRDefault="00C87D9E" w:rsidP="00EE76F8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6. เพื่อให้มีการกระจายความเจริญไปสู่ภูมิภาคโดยการพัฒนาภาคและเมืองเพื่อรองรับการพัฒนา ยกระดับฐานการผลิตและบริการเดิมและขยายฐานการผลิตและบริการใหม่</w:t>
      </w:r>
    </w:p>
    <w:p w:rsidR="008A1C2B" w:rsidRDefault="008A1C2B" w:rsidP="008A1C2B">
      <w:pPr>
        <w:spacing w:after="0" w:line="0" w:lineRule="atLeas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4</w:t>
      </w:r>
      <w:r w:rsidR="00212310">
        <w:rPr>
          <w:rFonts w:ascii="TH SarabunPSK" w:hAnsi="TH SarabunPSK" w:cs="TH SarabunPSK"/>
          <w:sz w:val="32"/>
          <w:szCs w:val="32"/>
        </w:rPr>
        <w:t>4</w:t>
      </w:r>
    </w:p>
    <w:p w:rsidR="00C87D9E" w:rsidRDefault="00C87D9E" w:rsidP="00EE76F8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7. เพื่อผลักดันให้ประเทศไทยมีความเชื่อมโยง (</w:t>
      </w:r>
      <w:r>
        <w:rPr>
          <w:rFonts w:ascii="TH SarabunPSK" w:hAnsi="TH SarabunPSK" w:cs="TH SarabunPSK"/>
          <w:sz w:val="32"/>
          <w:szCs w:val="32"/>
        </w:rPr>
        <w:t>Connectivity</w:t>
      </w:r>
      <w:r>
        <w:rPr>
          <w:rFonts w:ascii="TH SarabunPSK" w:hAnsi="TH SarabunPSK" w:cs="TH SarabunPSK" w:hint="cs"/>
          <w:sz w:val="32"/>
          <w:szCs w:val="32"/>
          <w:cs/>
        </w:rPr>
        <w:t>) กับประเทศต่างๆทั้งในระดับอนุภูมิภาค ภูมิภาค และนานาชาติได้อย่างสมบูรณ์และมีประสิทธิภาพ รวมทั้งให้ประเทศไทยมีบทบาท</w:t>
      </w:r>
    </w:p>
    <w:p w:rsidR="005D30CA" w:rsidRDefault="005D30CA" w:rsidP="005D30CA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นำและสร้างสรรค์ในด้านการค้า การบริการ และการลงทุนภายใต้กรอบความร่วมมือต่างๆ ทั้งในระดับอนุภูมิภาร ภูมิภาค และโลก</w:t>
      </w:r>
    </w:p>
    <w:p w:rsidR="00C87D9E" w:rsidRDefault="0093706E" w:rsidP="00EE76F8">
      <w:pPr>
        <w:spacing w:after="0" w:line="0" w:lineRule="atLeas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เป้าหมายรวม</w:t>
      </w:r>
      <w:r w:rsidR="0038434C">
        <w:rPr>
          <w:rFonts w:ascii="TH SarabunPSK" w:hAnsi="TH SarabunPSK" w:cs="TH SarabunPSK" w:hint="cs"/>
          <w:sz w:val="32"/>
          <w:szCs w:val="32"/>
          <w:cs/>
        </w:rPr>
        <w:t xml:space="preserve"> เพื่อให้เป็นไปตามวัตถุประสงค์ดังกล่าว ได้กำหนดเป้าหมายรวมการพัฒนาของแผนพัฒนาฯ ฉบับที่ 12 ประกอบด้วย</w:t>
      </w:r>
    </w:p>
    <w:p w:rsidR="0038434C" w:rsidRDefault="0038434C" w:rsidP="00EE76F8">
      <w:pPr>
        <w:spacing w:after="0" w:line="0" w:lineRule="atLeas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คนไทยมีลักษณะเป็นคนไทยที่สมบูรณ์มีวินัย มีทัศนคติและพฤติกรรม</w:t>
      </w:r>
      <w:r w:rsidR="0035017D">
        <w:rPr>
          <w:rFonts w:ascii="TH SarabunPSK" w:hAnsi="TH SarabunPSK" w:cs="TH SarabunPSK" w:hint="cs"/>
          <w:sz w:val="32"/>
          <w:szCs w:val="32"/>
          <w:cs/>
        </w:rPr>
        <w:t>ตามบรรทัดฐานที่ดีของสังคมมีความเป็นเมืองตื่นรู้ มีความสามารถในการปรับตัวได้อย่างรู้เท่าทันสถานการณ์ มีความรับผิดชอบและทำประโยชน์ต่อส่วนรวม มีสุขภาพกายและใจที่</w:t>
      </w:r>
      <w:r w:rsidR="0046569C">
        <w:rPr>
          <w:rFonts w:ascii="TH SarabunPSK" w:hAnsi="TH SarabunPSK" w:cs="TH SarabunPSK" w:hint="cs"/>
          <w:sz w:val="32"/>
          <w:szCs w:val="32"/>
          <w:cs/>
        </w:rPr>
        <w:t>ดีมีความเจริญงอกงามทางจิตวิญญาณ มีวิถีชีวิตที่พอเพียงและมีความเป็นไทย</w:t>
      </w:r>
    </w:p>
    <w:p w:rsidR="0046569C" w:rsidRPr="0046569C" w:rsidRDefault="0046569C" w:rsidP="00EE76F8">
      <w:pPr>
        <w:spacing w:after="0" w:line="0" w:lineRule="atLeast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2. ความเหลื่อล้ำทางด้านรายได้และความยากจนลดลง เศรษฐกิจฐานรากมีความเข้มแข็ง ประชาชนทุกคนมีโอกาสในการเข้าถึงทรัพยากร การประกอบอาชีพ และการบริการทางสังคมที่มีคุณภาพอย่างทั่วถึงและเป็นธรรม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กลุ่มที่มีรายได้ต่ำสุดร้อยละ 40 มีรายได้เพิ่มขึ้นอย่างน้อยร้อยละ 15 </w:t>
      </w:r>
    </w:p>
    <w:p w:rsidR="0046569C" w:rsidRDefault="0046569C" w:rsidP="00EE76F8">
      <w:pPr>
        <w:spacing w:after="0" w:line="0" w:lineRule="atLeas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ระบบเศรษฐกิจมีความเข้มแข็งและแข่งขันได้ โครงสร้างเศรษฐกิจปรับสู่เศรษฐกิจฐานราก บริการและ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มีผู้ประกอบการรุ่นใหม่และเป็นสังคมผู้ประกอบการ ผู้ประกอบการขนาดกลางและขนาดเล็กที่เข้มแข็งสามารถใช้นวัตกรรมและเทคโนโลยี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ในการสร้างสรรค์คุณค่าสินค้าและบริการ มีระบบการผลิตและให้บริการจากฐานรายได้เดิมที่มีมูลค่าเพิ่มสูงขึ้น และมีการลงทุนในการผลิต</w:t>
      </w:r>
      <w:r w:rsidR="00BA7108">
        <w:rPr>
          <w:rFonts w:ascii="TH SarabunPSK" w:hAnsi="TH SarabunPSK" w:cs="TH SarabunPSK" w:hint="cs"/>
          <w:sz w:val="32"/>
          <w:szCs w:val="32"/>
          <w:cs/>
        </w:rPr>
        <w:t>และบริการฐานความรู้ชั้นสูงใหม่ๆที่เป็นมิตรกับสิ่งแวดล้อมและชุมชน รวมทั้งกระจายฐานการผลิตและการให้บริการสู่ภูมิภาคเพื่อลดความเหลื่อมล้ำ โยเศรษฐกิจไทยมีเสถียรภาพและมีอัตราการขยายตัวเฉลี่ยร้อยละ 5 ต่อปี และมีปัจจัยสนับสนุน อาทิ ระบบ</w:t>
      </w:r>
      <w:proofErr w:type="spellStart"/>
      <w:r w:rsidR="00BA7108">
        <w:rPr>
          <w:rFonts w:ascii="TH SarabunPSK" w:hAnsi="TH SarabunPSK" w:cs="TH SarabunPSK" w:hint="cs"/>
          <w:sz w:val="32"/>
          <w:szCs w:val="32"/>
          <w:cs/>
        </w:rPr>
        <w:t>โล</w:t>
      </w:r>
      <w:proofErr w:type="spellEnd"/>
      <w:r w:rsidR="00BA7108">
        <w:rPr>
          <w:rFonts w:ascii="TH SarabunPSK" w:hAnsi="TH SarabunPSK" w:cs="TH SarabunPSK" w:hint="cs"/>
          <w:sz w:val="32"/>
          <w:szCs w:val="32"/>
          <w:cs/>
        </w:rPr>
        <w:t>จิ</w:t>
      </w:r>
      <w:proofErr w:type="spellStart"/>
      <w:r w:rsidR="00BA7108">
        <w:rPr>
          <w:rFonts w:ascii="TH SarabunPSK" w:hAnsi="TH SarabunPSK" w:cs="TH SarabunPSK" w:hint="cs"/>
          <w:sz w:val="32"/>
          <w:szCs w:val="32"/>
          <w:cs/>
        </w:rPr>
        <w:t>สติกส์</w:t>
      </w:r>
      <w:proofErr w:type="spellEnd"/>
      <w:r w:rsidR="00BA7108">
        <w:rPr>
          <w:rFonts w:ascii="TH SarabunPSK" w:hAnsi="TH SarabunPSK" w:cs="TH SarabunPSK" w:hint="cs"/>
          <w:sz w:val="32"/>
          <w:szCs w:val="32"/>
          <w:cs/>
        </w:rPr>
        <w:t xml:space="preserve"> พลังงาน และการลงทุนวิจัยและพัฒนาที่เอื้อต่อการขยายตัวของภาคการผลิตและบริการ</w:t>
      </w:r>
    </w:p>
    <w:p w:rsidR="00BA7108" w:rsidRPr="00C87D9E" w:rsidRDefault="00057416" w:rsidP="00EE76F8">
      <w:pPr>
        <w:spacing w:after="0" w:line="0" w:lineRule="atLeast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4. ทุนทางธรรมชาติและคุณภาพสิ่งแวดล้อมสมารถสนับสนุนการเติบโตที่เป็นมิตรกับสิ่งแวดล้อม มีความมั่นคงทางอาหาร พลังงาน และน้ำ โดยเพิ่มพื้นที่ป่าไม้ให้ได้ร้อยละ 40 ของพื้นที่ ประเทศเพื่อรักษาความสมดุลของระบบนิเวศ ลดการปล่อยก๊าชเรือนกระจกในภาคพลังงานและขนส่งไม่น้อยกว่าร้อยละ 7 ภายในปี 2563 เทียบกับการปล่อยในกรณีปกติมีปริมาณหรือสัดส่วนของขยะมูลฝอยที่ได้รับ การจัดการอย่างถูกสุขลักษณะเพิ่มขึ้น และรักษาคุณภาพน้ำและคุณภาพอากาศในพื้นที่วิกฤติให้อยู่ในเกณฑ์มาตรฐาน</w:t>
      </w:r>
    </w:p>
    <w:p w:rsidR="00937E97" w:rsidRDefault="00057416" w:rsidP="00EE76F8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5. มีความมั่นคงในเอกราชและอธิปไตย สังคมปลอดภัย สามัคคี สร้างภาพลักษณ์ที่ดี และเพิ่มความเชื่อมั่นของนานาชาติต่อประเทศไทย ความขัดแย้งทางอุดมการณ์และความคิดในสังคมลดลง ปัญหาอาชญากรรมลดลง ปริมาณความสูญเสียจากภัยโจรสลัดและการลักลอบขนส่งสินค้าและค้ามนุษย์ลดลง </w:t>
      </w:r>
      <w:r w:rsidR="00964BA7">
        <w:rPr>
          <w:rFonts w:ascii="TH SarabunPSK" w:hAnsi="TH SarabunPSK" w:cs="TH SarabunPSK" w:hint="cs"/>
          <w:sz w:val="32"/>
          <w:szCs w:val="32"/>
          <w:cs/>
        </w:rPr>
        <w:t>มีความพร้อมที่ปกป้องประชาชนจากการก่อการร้ายและภัยพิบัติทางธรรมชาติ ประเทศไทยมีส่วนร่วมในการกำหนดบรรทัดฐานระหว่างประเทศ เกิดความเชื่อมโยงการขนส่ง</w:t>
      </w:r>
      <w:proofErr w:type="spellStart"/>
      <w:r w:rsidR="00964BA7">
        <w:rPr>
          <w:rFonts w:ascii="TH SarabunPSK" w:hAnsi="TH SarabunPSK" w:cs="TH SarabunPSK" w:hint="cs"/>
          <w:sz w:val="32"/>
          <w:szCs w:val="32"/>
          <w:cs/>
        </w:rPr>
        <w:t>โล</w:t>
      </w:r>
      <w:proofErr w:type="spellEnd"/>
      <w:r w:rsidR="00964BA7">
        <w:rPr>
          <w:rFonts w:ascii="TH SarabunPSK" w:hAnsi="TH SarabunPSK" w:cs="TH SarabunPSK" w:hint="cs"/>
          <w:sz w:val="32"/>
          <w:szCs w:val="32"/>
          <w:cs/>
        </w:rPr>
        <w:t>จิ</w:t>
      </w:r>
      <w:proofErr w:type="spellStart"/>
      <w:r w:rsidR="00964BA7">
        <w:rPr>
          <w:rFonts w:ascii="TH SarabunPSK" w:hAnsi="TH SarabunPSK" w:cs="TH SarabunPSK" w:hint="cs"/>
          <w:sz w:val="32"/>
          <w:szCs w:val="32"/>
          <w:cs/>
        </w:rPr>
        <w:t>สติกส์</w:t>
      </w:r>
      <w:proofErr w:type="spellEnd"/>
      <w:r w:rsidR="00964BA7">
        <w:rPr>
          <w:rFonts w:ascii="TH SarabunPSK" w:hAnsi="TH SarabunPSK" w:cs="TH SarabunPSK" w:hint="cs"/>
          <w:sz w:val="32"/>
          <w:szCs w:val="32"/>
          <w:cs/>
        </w:rPr>
        <w:t xml:space="preserve"> ห่วงโซ่</w:t>
      </w:r>
      <w:r w:rsidR="003C20EB">
        <w:rPr>
          <w:rFonts w:ascii="TH SarabunPSK" w:hAnsi="TH SarabunPSK" w:cs="TH SarabunPSK" w:hint="cs"/>
          <w:sz w:val="32"/>
          <w:szCs w:val="32"/>
          <w:cs/>
        </w:rPr>
        <w:t>มูลค่าเป็นหุ้นส่วนการพัฒนาที่สำคัญในส่วนอนุภูมิภาค ภูมิภาค และโลก อัตราการเติบโตของมูลค่าการลงทุนและการส่งออกของไทยในส่วนอนุภูมิภาค ภูมิภาค และอาเซียนสูงขึ้น</w:t>
      </w:r>
    </w:p>
    <w:p w:rsidR="008A1C2B" w:rsidRDefault="008A1C2B" w:rsidP="00EE76F8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8A1C2B" w:rsidRDefault="008A1C2B" w:rsidP="008A1C2B">
      <w:pPr>
        <w:spacing w:after="0" w:line="0" w:lineRule="atLeas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4</w:t>
      </w:r>
      <w:r w:rsidR="00212310">
        <w:rPr>
          <w:rFonts w:ascii="TH SarabunPSK" w:hAnsi="TH SarabunPSK" w:cs="TH SarabunPSK"/>
          <w:sz w:val="32"/>
          <w:szCs w:val="32"/>
        </w:rPr>
        <w:t>5</w:t>
      </w:r>
    </w:p>
    <w:p w:rsidR="003C20EB" w:rsidRDefault="003C20EB" w:rsidP="00EE76F8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6. มีระบบบริหารจัดการภาครัฐที่มีประสิทธิภาพ ทันสมัย โปร่งใส ตรวจสอบได้ กระจายอำนาจและมีส่วนร่วมจากประชาชน บทบาทภาครัฐในการให้บริการซึ่งภาคเอกชนดำเนินการแทนได้ดีกว่า ลอดลง เพิ่มการใช้ระบบ</w:t>
      </w:r>
      <w:proofErr w:type="spellStart"/>
      <w:r w:rsidR="00E11151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="00E11151">
        <w:rPr>
          <w:rFonts w:ascii="TH SarabunPSK" w:hAnsi="TH SarabunPSK" w:cs="TH SarabunPSK" w:hint="cs"/>
          <w:sz w:val="32"/>
          <w:szCs w:val="32"/>
          <w:cs/>
        </w:rPr>
        <w:t>ในการให้บริการ ปัญหาคอร์รัปชั่นลดลง และการบริหารจัดการขององค์กร</w:t>
      </w:r>
    </w:p>
    <w:p w:rsidR="00E11151" w:rsidRDefault="00E11151" w:rsidP="00EE76F8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ปกครองส่วนท้องถิ่นมีอิสระมากขึ้น โดยอันดับประสิทธิภาพภาครัฐที่จัดทำโดยสถาบันการจัดการนานาชาติและอันดับความยากง่ายในการดำเนินธุรกิจในประเทศดีขึ้น การใช้จ่ายภาครัฐและระบบงบประมาณมีประสิทธิภาพสูง ฐานภาษีกว้างขึ้น และดัชนีการรับรู้การทุจริตดีขึ้น รวมถึงมีบุคลากร</w:t>
      </w:r>
      <w:r w:rsidR="0028101C">
        <w:rPr>
          <w:rFonts w:ascii="TH SarabunPSK" w:hAnsi="TH SarabunPSK" w:cs="TH SarabunPSK" w:hint="cs"/>
          <w:sz w:val="32"/>
          <w:szCs w:val="32"/>
          <w:cs/>
        </w:rPr>
        <w:t>ภาครัฐที่มีความรู้ความสารถปรับตัวได้ทันกับยุค</w:t>
      </w:r>
      <w:proofErr w:type="spellStart"/>
      <w:r w:rsidR="0028101C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="0028101C">
        <w:rPr>
          <w:rFonts w:ascii="TH SarabunPSK" w:hAnsi="TH SarabunPSK" w:cs="TH SarabunPSK" w:hint="cs"/>
          <w:sz w:val="32"/>
          <w:szCs w:val="32"/>
          <w:cs/>
        </w:rPr>
        <w:t>เพิ่มขึ้น</w:t>
      </w:r>
    </w:p>
    <w:p w:rsidR="0028101C" w:rsidRPr="00C0655A" w:rsidRDefault="00C0655A" w:rsidP="004B6B55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C0655A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ยุทธศาสตร์พัฒนาประเทศ มีทั้งหมด 10 ยุทธศาสตร์ดังนี้</w:t>
      </w:r>
    </w:p>
    <w:p w:rsidR="00C0655A" w:rsidRDefault="00DA4AFE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0655A">
        <w:rPr>
          <w:rFonts w:ascii="TH SarabunPSK" w:hAnsi="TH SarabunPSK" w:cs="TH SarabunPSK" w:hint="cs"/>
          <w:sz w:val="32"/>
          <w:szCs w:val="32"/>
          <w:cs/>
        </w:rPr>
        <w:t>ยุทธศาสตร์ที่ 1 การเสริมสร้างและพัฒนาศักยภาพทุนมนุษย์</w:t>
      </w:r>
    </w:p>
    <w:p w:rsidR="00DA4AFE" w:rsidRDefault="00DA4AFE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0655A"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ส่งเสริมให้เด็กปฐมวัยมีการพัฒนาทักษะทางสมอง และทักษะทางสังคมที่</w:t>
      </w:r>
    </w:p>
    <w:p w:rsidR="00C0655A" w:rsidRDefault="00DA4AFE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เหมาะสม</w:t>
      </w:r>
    </w:p>
    <w:p w:rsidR="00DA4AFE" w:rsidRDefault="00DA4AFE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(2) พัฒนาทักษะการคิดวิเคราะห์ คิดสร้างสรรค์ ทักษะการทำงานและการใช้ชีวิตที่ </w:t>
      </w:r>
    </w:p>
    <w:p w:rsidR="00DA4AFE" w:rsidRDefault="00DA4AFE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พร้อมเข้าสู่ตลาดงาน</w:t>
      </w:r>
    </w:p>
    <w:p w:rsidR="00DA4AFE" w:rsidRDefault="00DA4AFE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(3) ลดปัจจัยเสี่ยงด้านสุขภาพและให้ทุกภาคส่วนคำนึงถึงผลกระทบต่อสุขภาพ</w:t>
      </w:r>
    </w:p>
    <w:p w:rsidR="00DA4AFE" w:rsidRDefault="00DA4AFE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(4) ผลักดันให้สถาบันทางสังคมมีส่วนร่วมพัฒนาประเทศอย่างเข้มแข็ง</w:t>
      </w:r>
    </w:p>
    <w:p w:rsidR="00DA4AFE" w:rsidRDefault="00DA4AFE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ยุทธศาสตร์ที่ 2 การสร้างความเป็นธรรมลดความเหลื่อมล้ำในสังคม</w:t>
      </w:r>
    </w:p>
    <w:p w:rsidR="00DA4AFE" w:rsidRDefault="00DA4AFE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(1) เพิ่มโอกาสให้กับกลุ่มประชากรร้อยละ 40 ที่มีรายได้ต่ำสุดให้เข้าถึงบริการที่มี</w:t>
      </w:r>
    </w:p>
    <w:p w:rsidR="00DA4AFE" w:rsidRDefault="00DA4AFE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คุณภาพของรัฐ</w:t>
      </w:r>
    </w:p>
    <w:p w:rsidR="00DA4AFE" w:rsidRDefault="00DA4AFE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(2) กระจายการให้บริการภาครัฐทั้งด้านการศึกษา สาธารณสุข และสวัสดิการที่มี</w:t>
      </w:r>
    </w:p>
    <w:p w:rsidR="00DA4AFE" w:rsidRDefault="00DA4AFE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คุณภาพให้ครอบคลุมและทั่วถึง</w:t>
      </w:r>
    </w:p>
    <w:p w:rsidR="00DA4AFE" w:rsidRDefault="00DA4AFE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(3) การเสริมสร้างชุมชนเข้มแข็งตามหลักปรัชญาของเศรษฐกิจพอเพียง</w:t>
      </w:r>
    </w:p>
    <w:p w:rsidR="00DA4AFE" w:rsidRDefault="00DA4AFE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ยุทธศาสตร์ที่ 3 การสร้างความเข้มแข็งทางเศรษฐกิจและแข่งขันได้อย่างยั่งยืน</w:t>
      </w:r>
    </w:p>
    <w:p w:rsidR="00DA4AFE" w:rsidRDefault="00DA4AFE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(1) ยกระดับผลิตภัณฑ์สินค้าเกษตรและอาหารเข้าสู่ระบบมาตรฐาน</w:t>
      </w:r>
    </w:p>
    <w:p w:rsidR="00DA4AFE" w:rsidRDefault="00DA4AFE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(2) ต่อยอดความเข้มแข็งของอุตสาหกรรมที่มีศักยภาพปัจจุบันเพื่อยกระดับไปสู่</w:t>
      </w:r>
    </w:p>
    <w:p w:rsidR="00DA4AFE" w:rsidRDefault="00DA4AFE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อุตสาหกรรมที่ใช้เทคโนโลยีชั้นสูง</w:t>
      </w:r>
    </w:p>
    <w:p w:rsidR="00DA4AFE" w:rsidRDefault="00DA4AFE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(3) วางอนาคตฐานรากพัฒนาอุตสาหกรรม</w:t>
      </w:r>
    </w:p>
    <w:p w:rsidR="00DA4AFE" w:rsidRDefault="00DA4AFE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(4) เสริมสร้างขีดความสามารถ</w:t>
      </w:r>
      <w:r w:rsidR="00527EFC">
        <w:rPr>
          <w:rFonts w:ascii="TH SarabunPSK" w:hAnsi="TH SarabunPSK" w:cs="TH SarabunPSK" w:hint="cs"/>
          <w:sz w:val="32"/>
          <w:szCs w:val="32"/>
          <w:cs/>
        </w:rPr>
        <w:t>การแข่งขันในเชิงธุรกิจของภาคบริการ</w:t>
      </w:r>
    </w:p>
    <w:p w:rsidR="00527EFC" w:rsidRDefault="00527EFC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(5) ปรับปรุงแก้ไขกฎหมายและกฎระเบียบเพื่อส่งเสริมการค้าที่เป็นธรรมและ</w:t>
      </w:r>
    </w:p>
    <w:p w:rsidR="00527EFC" w:rsidRDefault="00527EFC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อำนวยความสะดวกการค้าการลงทุน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(6) เพิ่มประสิทธิภาพของระบบการเงินและสถาบันการเงินทั้งในตลาดเงินและ</w:t>
      </w:r>
    </w:p>
    <w:p w:rsidR="00527EFC" w:rsidRDefault="00527EFC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ตลาดทุนให้สามารถสนับสนุนการขยายตัวทางเศรษฐกิจ ลดต้นทุนในการ</w:t>
      </w:r>
    </w:p>
    <w:p w:rsidR="00527EFC" w:rsidRDefault="00527EFC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ให้บริการ</w:t>
      </w:r>
    </w:p>
    <w:p w:rsidR="008A1C2B" w:rsidRDefault="008A1C2B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8A1C2B" w:rsidRDefault="008A1C2B" w:rsidP="008A1C2B">
      <w:pPr>
        <w:spacing w:after="0" w:line="0" w:lineRule="atLeas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4</w:t>
      </w:r>
      <w:r w:rsidR="00212310">
        <w:rPr>
          <w:rFonts w:ascii="TH SarabunPSK" w:hAnsi="TH SarabunPSK" w:cs="TH SarabunPSK"/>
          <w:sz w:val="32"/>
          <w:szCs w:val="32"/>
        </w:rPr>
        <w:t>6</w:t>
      </w:r>
    </w:p>
    <w:p w:rsidR="00527EFC" w:rsidRDefault="00527EFC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ยุทธศาสตร์ที่ 4 การเติบโตที่เป็นมิตรกับสิ่งแวดล้อมเพื่อการพัฒนาอย่างยั่งยืน</w:t>
      </w:r>
    </w:p>
    <w:p w:rsidR="00BC504B" w:rsidRDefault="00527EFC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(1) </w:t>
      </w:r>
      <w:r w:rsidR="00BC504B">
        <w:rPr>
          <w:rFonts w:ascii="TH SarabunPSK" w:hAnsi="TH SarabunPSK" w:cs="TH SarabunPSK" w:hint="cs"/>
          <w:sz w:val="32"/>
          <w:szCs w:val="32"/>
          <w:cs/>
        </w:rPr>
        <w:t>พัฒนาหลักเกณฑ์การปรับปรุงแผนที่แนวเขตที่ดินของรัฐแบบ</w:t>
      </w:r>
      <w:proofErr w:type="spellStart"/>
      <w:r w:rsidR="00BC504B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BC504B">
        <w:rPr>
          <w:rFonts w:ascii="TH SarabunPSK" w:hAnsi="TH SarabunPSK" w:cs="TH SarabunPSK" w:hint="cs"/>
          <w:sz w:val="32"/>
          <w:szCs w:val="32"/>
          <w:cs/>
        </w:rPr>
        <w:t xml:space="preserve">การ </w:t>
      </w:r>
    </w:p>
    <w:p w:rsidR="00527EFC" w:rsidRDefault="00BC504B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(</w:t>
      </w:r>
      <w:r>
        <w:rPr>
          <w:rFonts w:ascii="TH SarabunPSK" w:hAnsi="TH SarabunPSK" w:cs="TH SarabunPSK"/>
          <w:sz w:val="32"/>
          <w:szCs w:val="32"/>
        </w:rPr>
        <w:t>One Map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BC504B" w:rsidRDefault="00527EFC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504B">
        <w:rPr>
          <w:rFonts w:ascii="TH SarabunPSK" w:hAnsi="TH SarabunPSK" w:cs="TH SarabunPSK" w:hint="cs"/>
          <w:sz w:val="32"/>
          <w:szCs w:val="32"/>
          <w:cs/>
        </w:rPr>
        <w:t>(2) เพิ่มพื้นที่ป่าเศรษฐกิจเพื่อให้บรรลุเป้าหมายร้อยละ 15 ของพื้นที่ประเทศ โดย</w:t>
      </w:r>
    </w:p>
    <w:p w:rsidR="00527EFC" w:rsidRDefault="00BC504B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ส่งเสริมการปลูกไม้ที่มีค่าทางเศรษฐกิจระยะยาว</w:t>
      </w:r>
    </w:p>
    <w:p w:rsidR="00BC504B" w:rsidRDefault="00BC504B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(3) เร่งรัดให้มีการประกาศใช้ร่างพระราชบัญญัติทรัพยากรน้ำ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 และแผน</w:t>
      </w:r>
    </w:p>
    <w:p w:rsidR="00BC504B" w:rsidRDefault="00BC504B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บริหารจัดการทรัพยากรน้ำ</w:t>
      </w:r>
    </w:p>
    <w:p w:rsidR="00BC504B" w:rsidRDefault="00BC504B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(4) ผลักดันกฎหมายและกลไกเพื่อการคัดแยกขยะ สนับสนุนการแปรรูปเป็น</w:t>
      </w:r>
    </w:p>
    <w:p w:rsidR="00BC504B" w:rsidRDefault="00BC504B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พลังงาน</w:t>
      </w:r>
    </w:p>
    <w:p w:rsidR="00BC504B" w:rsidRDefault="00BC504B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ยุทธศาสตร์ที่ 5 การเสริมสร้างความมั่นคงแห่งชาติเพื่อการพัฒนาประเทศสู่ความมั่งคั่งและ</w:t>
      </w:r>
    </w:p>
    <w:p w:rsidR="00BC504B" w:rsidRDefault="00BC504B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ยั่งยืน</w:t>
      </w:r>
    </w:p>
    <w:p w:rsidR="00B74190" w:rsidRDefault="00BC504B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(1) </w:t>
      </w:r>
      <w:r w:rsidR="00B74190">
        <w:rPr>
          <w:rFonts w:ascii="TH SarabunPSK" w:hAnsi="TH SarabunPSK" w:cs="TH SarabunPSK" w:hint="cs"/>
          <w:sz w:val="32"/>
          <w:szCs w:val="32"/>
          <w:cs/>
        </w:rPr>
        <w:t>ประเทศไทยมีความสัมพันธ์และความร่วมมือด้านความมั่นคงในกลุ่มประเทศ</w:t>
      </w:r>
    </w:p>
    <w:p w:rsidR="00BC504B" w:rsidRDefault="00B74190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นานาประเทศ</w:t>
      </w:r>
    </w:p>
    <w:p w:rsidR="00B74190" w:rsidRDefault="00B74190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(2) ปกป้องและเชิดชูสถาบันพระมหากษัตริย์</w:t>
      </w:r>
    </w:p>
    <w:p w:rsidR="00B74190" w:rsidRDefault="00B74190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(3) สังคมมีความสมานฉันท์</w:t>
      </w:r>
    </w:p>
    <w:p w:rsidR="00B74190" w:rsidRDefault="00B74190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(4) ประชาชนในจังหวัดชายแดนภาคใต้มีความปลอดภัยในชีวิตและทรัพย์สิน</w:t>
      </w:r>
    </w:p>
    <w:p w:rsidR="00B74190" w:rsidRDefault="00B74190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(5) ประเทศไทยมีความพร้อมต่อการรับมือภัยคุกคามทางทหาร</w:t>
      </w:r>
    </w:p>
    <w:p w:rsidR="00B74190" w:rsidRDefault="00B74190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(6) อันดับความเสี่ยงจากการก่อการร้ายต่ำกว่า อันดับที่ 20 ของโลก</w:t>
      </w:r>
    </w:p>
    <w:p w:rsidR="00B74190" w:rsidRDefault="00B74190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ยุทธศาสตร์ที่ 6 การบริการจัดการในภาครัฐ การป้องกันการทุจริตประพฤติมิชอบและ           </w:t>
      </w:r>
    </w:p>
    <w:p w:rsidR="00B74190" w:rsidRDefault="00B74190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บาลในสังคมไทย</w:t>
      </w:r>
    </w:p>
    <w:p w:rsidR="00B74190" w:rsidRDefault="00B74190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1990">
        <w:rPr>
          <w:rFonts w:ascii="TH SarabunPSK" w:hAnsi="TH SarabunPSK" w:cs="TH SarabunPSK" w:hint="cs"/>
          <w:sz w:val="32"/>
          <w:szCs w:val="32"/>
          <w:cs/>
        </w:rPr>
        <w:t>(1) ปรับปรุงโครงสร้างหน่วยงาน</w:t>
      </w:r>
    </w:p>
    <w:p w:rsidR="00E41990" w:rsidRDefault="00E41990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(2) ปรับปรุงกระบวนการงบประมาณ</w:t>
      </w:r>
    </w:p>
    <w:p w:rsidR="00E41990" w:rsidRDefault="00E41990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(3) ป้องกันและปราบปราม</w:t>
      </w:r>
    </w:p>
    <w:p w:rsidR="00E41990" w:rsidRDefault="00E41990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(4) ปฏิรูปกฎหมาย</w:t>
      </w:r>
    </w:p>
    <w:p w:rsidR="00E41990" w:rsidRDefault="00E41990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ยุทธศาสตร์ที่ 7 การพัฒนาโครงสร้างพื้นฐานและระบบ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สติกส์</w:t>
      </w:r>
      <w:proofErr w:type="spellEnd"/>
    </w:p>
    <w:p w:rsidR="00B9354D" w:rsidRDefault="00E41990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(1) </w:t>
      </w:r>
      <w:r w:rsidR="00B9354D">
        <w:rPr>
          <w:rFonts w:ascii="TH SarabunPSK" w:hAnsi="TH SarabunPSK" w:cs="TH SarabunPSK" w:hint="cs"/>
          <w:sz w:val="32"/>
          <w:szCs w:val="32"/>
          <w:cs/>
        </w:rPr>
        <w:t>การพัฒนาโครงสร้างพื้นฐาน คมนาคมขนส่ง พัฒนาขนส่งทางราง ขนส่ง</w:t>
      </w:r>
    </w:p>
    <w:p w:rsidR="00E41990" w:rsidRDefault="00B9354D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สาธารณะ โครงข่ายถนนขนส่งทางอากาศ ขนส่งทางน้ำ</w:t>
      </w:r>
    </w:p>
    <w:p w:rsidR="00B9354D" w:rsidRDefault="00B9354D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(2) การพัฒนาระบบ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สติกส์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พัฒนามาตรฐานการบริหารจัดการ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สติกส์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การ       </w:t>
      </w:r>
    </w:p>
    <w:p w:rsidR="00B9354D" w:rsidRDefault="00B9354D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อำนวยความสะดวกทางการค้า</w:t>
      </w:r>
    </w:p>
    <w:p w:rsidR="00B9354D" w:rsidRDefault="00B9354D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(3) การพัฒนาด้านพลังงาน เพิ่มประสิทธิภาพการใช้พลังงาน การใช้พลังงาน </w:t>
      </w:r>
    </w:p>
    <w:p w:rsidR="00B9354D" w:rsidRDefault="00B9354D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ทดแทน ส่งเสริมไทยเป็นศูนย์กลางพลังงาน</w:t>
      </w:r>
    </w:p>
    <w:p w:rsidR="00E12CBC" w:rsidRDefault="00B9354D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(4) </w:t>
      </w:r>
      <w:r w:rsidR="00E12CBC">
        <w:rPr>
          <w:rFonts w:ascii="TH SarabunPSK" w:hAnsi="TH SarabunPSK" w:cs="TH SarabunPSK" w:hint="cs"/>
          <w:sz w:val="32"/>
          <w:szCs w:val="32"/>
          <w:cs/>
        </w:rPr>
        <w:t>การพัฒนาเศรษฐกิจ</w:t>
      </w:r>
      <w:proofErr w:type="spellStart"/>
      <w:r w:rsidR="00E12CBC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="00E12CBC">
        <w:rPr>
          <w:rFonts w:ascii="TH SarabunPSK" w:hAnsi="TH SarabunPSK" w:cs="TH SarabunPSK" w:hint="cs"/>
          <w:sz w:val="32"/>
          <w:szCs w:val="32"/>
          <w:cs/>
        </w:rPr>
        <w:t xml:space="preserve"> ส่งเสริมการใช้เทคโนโลยี</w:t>
      </w:r>
      <w:proofErr w:type="spellStart"/>
      <w:r w:rsidR="00E12CBC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="00E12CBC">
        <w:rPr>
          <w:rFonts w:ascii="TH SarabunPSK" w:hAnsi="TH SarabunPSK" w:cs="TH SarabunPSK" w:hint="cs"/>
          <w:sz w:val="32"/>
          <w:szCs w:val="32"/>
          <w:cs/>
        </w:rPr>
        <w:t>ทางธุรกิจ สร้าง</w:t>
      </w:r>
    </w:p>
    <w:p w:rsidR="00B9354D" w:rsidRDefault="00E12CBC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ความมั่นคง ปลอดภัยทางไซเบอร์</w:t>
      </w:r>
    </w:p>
    <w:p w:rsidR="008A1C2B" w:rsidRDefault="008A1C2B" w:rsidP="008A1C2B">
      <w:pPr>
        <w:spacing w:after="0" w:line="0" w:lineRule="atLeas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4</w:t>
      </w:r>
      <w:r w:rsidR="00212310">
        <w:rPr>
          <w:rFonts w:ascii="TH SarabunPSK" w:hAnsi="TH SarabunPSK" w:cs="TH SarabunPSK"/>
          <w:sz w:val="32"/>
          <w:szCs w:val="32"/>
        </w:rPr>
        <w:t>7</w:t>
      </w:r>
    </w:p>
    <w:p w:rsidR="00E12CBC" w:rsidRDefault="00E12CBC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D57DA">
        <w:rPr>
          <w:rFonts w:ascii="TH SarabunPSK" w:hAnsi="TH SarabunPSK" w:cs="TH SarabunPSK" w:hint="cs"/>
          <w:sz w:val="32"/>
          <w:szCs w:val="32"/>
          <w:cs/>
        </w:rPr>
        <w:t>ยุทธศาสตร์ที่ 8 การพัฒนาวิทยาศาสตร์ เทคโนโลยี วิจัย และนวัตกรรม</w:t>
      </w:r>
    </w:p>
    <w:p w:rsidR="00FD57DA" w:rsidRDefault="00FD57DA" w:rsidP="00FD57DA">
      <w:pPr>
        <w:spacing w:after="0" w:line="0" w:lineRule="atLeast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Pr="00FD57DA">
        <w:rPr>
          <w:rFonts w:ascii="TH SarabunPSK" w:hAnsi="TH SarabunPSK" w:cs="TH SarabunPSK" w:hint="cs"/>
          <w:sz w:val="32"/>
          <w:szCs w:val="32"/>
          <w:cs/>
        </w:rPr>
        <w:t xml:space="preserve">ส่งเสริมการลงทุน </w:t>
      </w:r>
      <w:r w:rsidRPr="00FD57DA">
        <w:rPr>
          <w:rFonts w:ascii="TH SarabunPSK" w:hAnsi="TH SarabunPSK" w:cs="TH SarabunPSK"/>
          <w:sz w:val="32"/>
          <w:szCs w:val="32"/>
        </w:rPr>
        <w:t>R&amp;D</w:t>
      </w:r>
      <w:r w:rsidRPr="00FD57DA">
        <w:rPr>
          <w:rFonts w:ascii="TH SarabunPSK" w:hAnsi="TH SarabunPSK" w:cs="TH SarabunPSK" w:hint="cs"/>
          <w:sz w:val="32"/>
          <w:szCs w:val="32"/>
          <w:cs/>
        </w:rPr>
        <w:t xml:space="preserve"> ผลักดันในเชิงพาณิชย์และเชิงสังคมลงทุนวิจัยและ</w:t>
      </w:r>
    </w:p>
    <w:p w:rsidR="00FD57DA" w:rsidRDefault="00FD57DA" w:rsidP="00FD57DA">
      <w:pPr>
        <w:spacing w:after="0" w:line="0" w:lineRule="atLeast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D57DA">
        <w:rPr>
          <w:rFonts w:ascii="TH SarabunPSK" w:hAnsi="TH SarabunPSK" w:cs="TH SarabunPSK" w:hint="cs"/>
          <w:sz w:val="32"/>
          <w:szCs w:val="32"/>
          <w:cs/>
        </w:rPr>
        <w:t>พัฒนากลุ่มเทคโนโลยีที่ไทยมีศักยภาพ พัฒนาตลาดเทคโนโลยีและนวัตกรรม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D57DA" w:rsidRPr="00FD57DA" w:rsidRDefault="00FD57DA" w:rsidP="00FD57DA">
      <w:pPr>
        <w:spacing w:after="0" w:line="0" w:lineRule="atLeast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D57DA">
        <w:rPr>
          <w:rFonts w:ascii="TH SarabunPSK" w:hAnsi="TH SarabunPSK" w:cs="TH SarabunPSK" w:hint="cs"/>
          <w:sz w:val="32"/>
          <w:szCs w:val="32"/>
          <w:cs/>
        </w:rPr>
        <w:t>ไทย เสริมสร้างระบบการบริหารจัดการทรัพย์สินทางปัญญา</w:t>
      </w:r>
    </w:p>
    <w:p w:rsidR="00FD57DA" w:rsidRDefault="00FD57DA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(2) พัฒนาให้เป็นผู้ประกอบการทางเทคโนโลยีส่งเสริมการสร้างสรรค์นวัตกรรม</w:t>
      </w:r>
    </w:p>
    <w:p w:rsidR="00FD57DA" w:rsidRDefault="00FD57DA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ด้านการออกแบบและการจัดการธุรกิจ</w:t>
      </w:r>
    </w:p>
    <w:p w:rsidR="00FD57DA" w:rsidRDefault="00FD57DA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(3) พัฒนาสภาวะแวดล้อมของ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วทน.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ทั้งด้านบุคลากร โครงสร้างพื้นฐานทาง</w:t>
      </w:r>
    </w:p>
    <w:p w:rsidR="00FD57DA" w:rsidRDefault="00FD57DA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วิทยาศาสตร์และเทคโนโลยีและการบริหารจัดการ</w:t>
      </w:r>
    </w:p>
    <w:p w:rsidR="00FD57DA" w:rsidRDefault="00FD57DA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ยุทธศาสตร์ที่ 9 การพัฒนาภาค เมือง และพื้นที่เศรษฐกิจ</w:t>
      </w:r>
    </w:p>
    <w:p w:rsidR="00FD57DA" w:rsidRDefault="00FD57DA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(1) ภาคเหนือ เป็นฐานเศรษฐกิจมูลค่าสูง</w:t>
      </w:r>
    </w:p>
    <w:p w:rsidR="00FD57DA" w:rsidRDefault="00FD57DA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(2) ภาคตะวันออกเฉียงเหนือ หลุดพ้นจากความยากจนสู่เป้าหมายการพึ่งตนเอง</w:t>
      </w:r>
    </w:p>
    <w:p w:rsidR="00FD57DA" w:rsidRDefault="00FD57DA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(3) ภาคกลาง เป็นศูนย์อุตสาหกรรมสีเขียว ชั้นนำศูนย์กลางการผลิตอาหารและ</w:t>
      </w:r>
    </w:p>
    <w:p w:rsidR="00FD57DA" w:rsidRDefault="00FD57DA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สินค้าปลอดภัยได้มาตรฐาน และศูนย์รวมการท่องเที่ยวของเอเชีย</w:t>
      </w:r>
    </w:p>
    <w:p w:rsidR="001162C2" w:rsidRDefault="001162C2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(4) ภาคใต้ เป็นฐานเศรษฐกิจสีเขียวได้มาตรฐานสากลและแหล่งท่องเที่ยวระดับ</w:t>
      </w:r>
    </w:p>
    <w:p w:rsidR="00FD57DA" w:rsidRDefault="001162C2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โลก</w:t>
      </w:r>
    </w:p>
    <w:p w:rsidR="001162C2" w:rsidRDefault="001162C2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(5) พัฒนาสภาพแวดล้อมเมือง ศูนย์กลางของจังหวัดให้เป็นเมืองน่าอยู่เอื้อต่อการ</w:t>
      </w:r>
    </w:p>
    <w:p w:rsidR="001162C2" w:rsidRDefault="001162C2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ขยายตัวทางเศรษฐกิจและสังคม</w:t>
      </w:r>
    </w:p>
    <w:p w:rsidR="001162C2" w:rsidRDefault="001162C2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(6) พัฒนาฟื้นฟูพื้นที่บริเวณชายฝั่งทะเลตะวันตกเป็นฐานการผลิตอุตสาหกรรม</w:t>
      </w:r>
    </w:p>
    <w:p w:rsidR="001162C2" w:rsidRDefault="001162C2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หลักของประเทศที่ขยายตัวมีสมดุล</w:t>
      </w:r>
    </w:p>
    <w:p w:rsidR="001162C2" w:rsidRDefault="001162C2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(7) พัฒนาพื้นที่เศรษฐกิจใหม่บริเวณชายแดนเป็นประตูเศรษฐกิจเชื่อมโยงกับ</w:t>
      </w:r>
    </w:p>
    <w:p w:rsidR="001162C2" w:rsidRDefault="001162C2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ประเทศเพื่อนบ้าน</w:t>
      </w:r>
    </w:p>
    <w:p w:rsidR="001162C2" w:rsidRDefault="001162C2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ยุทธศาสตร์ที่ 10 ความร่วมมือระหว่างประเทศเพื่อการพัฒนา</w:t>
      </w:r>
    </w:p>
    <w:p w:rsidR="001162C2" w:rsidRDefault="001162C2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(1) การพัฒนาความเชื่อมโยงในด้านต่างๆ</w:t>
      </w:r>
    </w:p>
    <w:p w:rsidR="001162C2" w:rsidRDefault="001162C2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(2) ส่งเสริมให้ไทยเป็นฐานของการประกอบธุรกิจ การบริการและการลงทุน</w:t>
      </w:r>
    </w:p>
    <w:p w:rsidR="001162C2" w:rsidRDefault="001162C2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(3) การส่งเสริมการลงทุนไทยในต่างประเทศ</w:t>
      </w:r>
    </w:p>
    <w:p w:rsidR="001162C2" w:rsidRDefault="001162C2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(4) การสร้างความเป็นหุ้นส่วนการพัฒนากับประเทศในอนุภูมิภาค ภูมิภาค และ</w:t>
      </w:r>
    </w:p>
    <w:p w:rsidR="001162C2" w:rsidRDefault="001162C2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นานาประเทศ</w:t>
      </w:r>
    </w:p>
    <w:p w:rsidR="001162C2" w:rsidRDefault="001162C2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5D30CA" w:rsidRDefault="005D30CA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8A1C2B" w:rsidRDefault="008A1C2B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8A1C2B" w:rsidRDefault="008A1C2B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8A1C2B" w:rsidRDefault="008A1C2B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5D30CA" w:rsidRDefault="005D30CA" w:rsidP="004B6B5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8A1C2B" w:rsidRPr="005B00B1" w:rsidRDefault="00D83492" w:rsidP="008A1C2B">
      <w:pPr>
        <w:spacing w:after="0" w:line="240" w:lineRule="atLeas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4</w:t>
      </w:r>
      <w:r w:rsidR="00212310"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8A1C2B" w:rsidRPr="00F04015" w:rsidRDefault="008A1C2B" w:rsidP="008A1C2B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F04015">
        <w:rPr>
          <w:rFonts w:ascii="TH SarabunPSK" w:hAnsi="TH SarabunPSK" w:cs="TH SarabunPSK"/>
          <w:b/>
          <w:bCs/>
          <w:sz w:val="32"/>
          <w:szCs w:val="32"/>
          <w:cs/>
        </w:rPr>
        <w:t>1.3 แผนพัฒนาภาค/แผนพัฒนากลุ่มจังหวัด/แผนพัฒนาจังหวัด</w:t>
      </w:r>
    </w:p>
    <w:p w:rsidR="008A1C2B" w:rsidRPr="00F04015" w:rsidRDefault="008A1C2B" w:rsidP="008A1C2B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4015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ยุทธศาสตร์การพัฒนาจังหวัดตรัง พ.ศ.2561 – 2564</w:t>
      </w:r>
    </w:p>
    <w:p w:rsidR="008A1C2B" w:rsidRPr="00F04015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F04015">
        <w:rPr>
          <w:rFonts w:ascii="TH SarabunPSK" w:hAnsi="TH SarabunPSK" w:cs="TH SarabunPSK"/>
          <w:sz w:val="32"/>
          <w:szCs w:val="32"/>
          <w:cs/>
        </w:rPr>
        <w:t>ตรังเมืองแห่งความสุข บนฐานการเกษตร อุตสาหกรรมการเกษตร และท่องเที่ยว ที่ได้มาตรฐานสากล</w:t>
      </w:r>
    </w:p>
    <w:p w:rsidR="008A1C2B" w:rsidRPr="00F04015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8A1C2B" w:rsidRPr="00F04015" w:rsidRDefault="008A1C2B" w:rsidP="008A1C2B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F04015">
        <w:rPr>
          <w:rFonts w:ascii="TH SarabunPSK" w:hAnsi="TH SarabunPSK" w:cs="TH SarabunPSK"/>
          <w:b/>
          <w:bCs/>
          <w:sz w:val="32"/>
          <w:szCs w:val="32"/>
          <w:cs/>
        </w:rPr>
        <w:t>พันธ</w:t>
      </w:r>
      <w:proofErr w:type="spellEnd"/>
      <w:r w:rsidRPr="00F04015">
        <w:rPr>
          <w:rFonts w:ascii="TH SarabunPSK" w:hAnsi="TH SarabunPSK" w:cs="TH SarabunPSK"/>
          <w:b/>
          <w:bCs/>
          <w:sz w:val="32"/>
          <w:szCs w:val="32"/>
          <w:cs/>
        </w:rPr>
        <w:t>กิจของจังหวัดตรัง</w:t>
      </w:r>
    </w:p>
    <w:p w:rsidR="008A1C2B" w:rsidRPr="00F04015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F04015">
        <w:rPr>
          <w:rFonts w:ascii="TH SarabunPSK" w:hAnsi="TH SarabunPSK" w:cs="TH SarabunPSK"/>
          <w:sz w:val="32"/>
          <w:szCs w:val="32"/>
          <w:cs/>
        </w:rPr>
        <w:t xml:space="preserve">1. มุ่งสร้างศักยภาพทางเศรษฐกิจด้านเกษตรกรรม อุตสาหกรรม และการท่องเที่ยว ให้มีความมั่งคั่ง และมีความ </w:t>
      </w:r>
    </w:p>
    <w:p w:rsidR="008A1C2B" w:rsidRPr="00F04015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F04015">
        <w:rPr>
          <w:rFonts w:ascii="TH SarabunPSK" w:hAnsi="TH SarabunPSK" w:cs="TH SarabunPSK"/>
          <w:sz w:val="32"/>
          <w:szCs w:val="32"/>
          <w:cs/>
        </w:rPr>
        <w:t xml:space="preserve">   รับผิดชอบต่อสังคม</w:t>
      </w:r>
    </w:p>
    <w:p w:rsidR="008A1C2B" w:rsidRPr="00F04015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F04015">
        <w:rPr>
          <w:rFonts w:ascii="TH SarabunPSK" w:hAnsi="TH SarabunPSK" w:cs="TH SarabunPSK"/>
          <w:sz w:val="32"/>
          <w:szCs w:val="32"/>
          <w:cs/>
        </w:rPr>
        <w:t>2. พัฒนาสังคม การศึกษา และคุณภาพชีวิตของประชาชนให้มีความมั่นคง สามารถดำรงชีวิตได้อย่างมีคุณภาพ</w:t>
      </w:r>
    </w:p>
    <w:p w:rsidR="008A1C2B" w:rsidRPr="00F04015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F04015">
        <w:rPr>
          <w:rFonts w:ascii="TH SarabunPSK" w:hAnsi="TH SarabunPSK" w:cs="TH SarabunPSK"/>
          <w:sz w:val="32"/>
          <w:szCs w:val="32"/>
        </w:rPr>
        <w:t xml:space="preserve">3. </w:t>
      </w:r>
      <w:r w:rsidRPr="00F04015">
        <w:rPr>
          <w:rFonts w:ascii="TH SarabunPSK" w:hAnsi="TH SarabunPSK" w:cs="TH SarabunPSK"/>
          <w:sz w:val="32"/>
          <w:szCs w:val="32"/>
          <w:cs/>
        </w:rPr>
        <w:t>บริหารจัดการทรัพยากรธรรมชาติให้ยั่งยืนและสร้างสิ่งแวดล้อมที่ดีบนความหลากหลายทางชีวภาพ</w:t>
      </w:r>
    </w:p>
    <w:p w:rsidR="008A1C2B" w:rsidRPr="00F04015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F04015">
        <w:rPr>
          <w:rFonts w:ascii="TH SarabunPSK" w:hAnsi="TH SarabunPSK" w:cs="TH SarabunPSK"/>
          <w:sz w:val="32"/>
          <w:szCs w:val="32"/>
          <w:cs/>
        </w:rPr>
        <w:t>4. ส่งเสริมการขับเคลื่อนการพัฒนาตามปรัชญาเศรษฐกิจพอเพียงในทุกภาคส่วน</w:t>
      </w:r>
    </w:p>
    <w:p w:rsidR="008A1C2B" w:rsidRPr="00F04015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F04015">
        <w:rPr>
          <w:rFonts w:ascii="TH SarabunPSK" w:hAnsi="TH SarabunPSK" w:cs="TH SarabunPSK"/>
          <w:sz w:val="32"/>
          <w:szCs w:val="32"/>
          <w:cs/>
        </w:rPr>
        <w:t>5. เสริมสร้าง</w:t>
      </w:r>
      <w:proofErr w:type="spellStart"/>
      <w:r w:rsidRPr="00F04015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F04015">
        <w:rPr>
          <w:rFonts w:ascii="TH SarabunPSK" w:hAnsi="TH SarabunPSK" w:cs="TH SarabunPSK"/>
          <w:sz w:val="32"/>
          <w:szCs w:val="32"/>
          <w:cs/>
        </w:rPr>
        <w:t>บาลในการบริหารจัดการภาครัฐ</w:t>
      </w:r>
    </w:p>
    <w:p w:rsidR="008A1C2B" w:rsidRPr="00F04015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8A1C2B" w:rsidRPr="00F04015" w:rsidRDefault="008A1C2B" w:rsidP="008A1C2B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04015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เป้าประสงค์รวม</w:t>
      </w:r>
    </w:p>
    <w:p w:rsidR="008A1C2B" w:rsidRPr="00F04015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F04015">
        <w:rPr>
          <w:rFonts w:ascii="TH SarabunPSK" w:hAnsi="TH SarabunPSK" w:cs="TH SarabunPSK"/>
          <w:sz w:val="32"/>
          <w:szCs w:val="32"/>
          <w:cs/>
        </w:rPr>
        <w:t>1. เศรษฐกิจของจังหวัดขยายตัวอย่างมั่นคงและยั่งยืน</w:t>
      </w:r>
    </w:p>
    <w:p w:rsidR="008A1C2B" w:rsidRPr="00F04015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F04015">
        <w:rPr>
          <w:rFonts w:ascii="TH SarabunPSK" w:hAnsi="TH SarabunPSK" w:cs="TH SarabunPSK"/>
          <w:sz w:val="32"/>
          <w:szCs w:val="32"/>
          <w:cs/>
        </w:rPr>
        <w:t>2. ยกระดับคุณภาพชีวิตของประชาชน สร้างความเข้มแข็งทางสังคมและส่งเสริมการศึกษาเรียนรู้อย่างมีคุณภาพ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F04015">
        <w:rPr>
          <w:rFonts w:ascii="TH SarabunPSK" w:hAnsi="TH SarabunPSK" w:cs="TH SarabunPSK"/>
          <w:sz w:val="32"/>
          <w:szCs w:val="32"/>
          <w:cs/>
        </w:rPr>
        <w:t>3. ฐานทรัพยากรธรรมชาติมีความสมบูรณ์และมีสิ่งแวดล้อมดี ตลอดจนมีการบริหารจัดการแบบ</w:t>
      </w:r>
      <w:proofErr w:type="spellStart"/>
      <w:r w:rsidRPr="00F04015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F04015">
        <w:rPr>
          <w:rFonts w:ascii="TH SarabunPSK" w:hAnsi="TH SarabunPSK" w:cs="TH SarabunPSK"/>
          <w:sz w:val="32"/>
          <w:szCs w:val="32"/>
          <w:cs/>
        </w:rPr>
        <w:t>การ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8A1C2B" w:rsidRDefault="00D83492" w:rsidP="008A1C2B">
      <w:pPr>
        <w:spacing w:after="0" w:line="240" w:lineRule="atLeas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4</w:t>
      </w:r>
      <w:r w:rsidR="00212310"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8A1C2B" w:rsidRPr="00271EA8" w:rsidRDefault="008A1C2B" w:rsidP="008A1C2B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1EA8">
        <w:rPr>
          <w:rFonts w:ascii="TH SarabunPSK" w:hAnsi="TH SarabunPSK" w:cs="TH SarabunPSK"/>
          <w:b/>
          <w:bCs/>
          <w:sz w:val="32"/>
          <w:szCs w:val="32"/>
          <w:cs/>
        </w:rPr>
        <w:t>ค่าเป้าหมายเป้าประสงค์รวม</w:t>
      </w:r>
    </w:p>
    <w:p w:rsidR="008A1C2B" w:rsidRPr="00271EA8" w:rsidRDefault="008A1C2B" w:rsidP="008A1C2B">
      <w:pPr>
        <w:spacing w:after="0" w:line="240" w:lineRule="atLeast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2021"/>
        <w:gridCol w:w="2711"/>
        <w:gridCol w:w="824"/>
        <w:gridCol w:w="834"/>
        <w:gridCol w:w="842"/>
        <w:gridCol w:w="837"/>
        <w:gridCol w:w="1361"/>
      </w:tblGrid>
      <w:tr w:rsidR="008A1C2B" w:rsidRPr="00271EA8" w:rsidTr="008A1C2B">
        <w:tc>
          <w:tcPr>
            <w:tcW w:w="2093" w:type="dxa"/>
            <w:vMerge w:val="restart"/>
            <w:vAlign w:val="center"/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1EA8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เป้าประสงค์รวม</w:t>
            </w:r>
          </w:p>
        </w:tc>
        <w:tc>
          <w:tcPr>
            <w:tcW w:w="2835" w:type="dxa"/>
            <w:vMerge w:val="restart"/>
            <w:vAlign w:val="center"/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1EA8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ตัวชี้วัด/เป้าหมาย</w:t>
            </w:r>
          </w:p>
        </w:tc>
        <w:tc>
          <w:tcPr>
            <w:tcW w:w="4799" w:type="dxa"/>
            <w:gridSpan w:val="5"/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71EA8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</w:tc>
      </w:tr>
      <w:tr w:rsidR="008A1C2B" w:rsidRPr="00271EA8" w:rsidTr="008A1C2B">
        <w:tc>
          <w:tcPr>
            <w:tcW w:w="2093" w:type="dxa"/>
            <w:vMerge/>
            <w:tcBorders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" w:type="dxa"/>
            <w:tcBorders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1EA8">
              <w:rPr>
                <w:rFonts w:ascii="TH SarabunPSK" w:hAnsi="TH SarabunPSK" w:cs="TH SarabunPSK"/>
                <w:b/>
                <w:bCs/>
                <w:sz w:val="28"/>
                <w:cs/>
              </w:rPr>
              <w:t>พ.ศ.</w:t>
            </w:r>
          </w:p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1EA8">
              <w:rPr>
                <w:rFonts w:ascii="TH SarabunPSK" w:hAnsi="TH SarabunPSK" w:cs="TH SarabunPSK"/>
                <w:b/>
                <w:bCs/>
                <w:sz w:val="28"/>
                <w:cs/>
              </w:rPr>
              <w:t>2561</w:t>
            </w:r>
          </w:p>
        </w:tc>
        <w:tc>
          <w:tcPr>
            <w:tcW w:w="847" w:type="dxa"/>
            <w:tcBorders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1EA8">
              <w:rPr>
                <w:rFonts w:ascii="TH SarabunPSK" w:hAnsi="TH SarabunPSK" w:cs="TH SarabunPSK"/>
                <w:b/>
                <w:bCs/>
                <w:sz w:val="28"/>
                <w:cs/>
              </w:rPr>
              <w:t>พ.ศ.</w:t>
            </w:r>
          </w:p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1EA8">
              <w:rPr>
                <w:rFonts w:ascii="TH SarabunPSK" w:hAnsi="TH SarabunPSK" w:cs="TH SarabunPSK"/>
                <w:b/>
                <w:bCs/>
                <w:sz w:val="28"/>
                <w:cs/>
              </w:rPr>
              <w:t>2562</w:t>
            </w:r>
          </w:p>
        </w:tc>
        <w:tc>
          <w:tcPr>
            <w:tcW w:w="856" w:type="dxa"/>
            <w:tcBorders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1EA8">
              <w:rPr>
                <w:rFonts w:ascii="TH SarabunPSK" w:hAnsi="TH SarabunPSK" w:cs="TH SarabunPSK"/>
                <w:b/>
                <w:bCs/>
                <w:sz w:val="28"/>
                <w:cs/>
              </w:rPr>
              <w:t>พ.ศ.</w:t>
            </w:r>
          </w:p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1EA8">
              <w:rPr>
                <w:rFonts w:ascii="TH SarabunPSK" w:hAnsi="TH SarabunPSK" w:cs="TH SarabunPSK"/>
                <w:b/>
                <w:bCs/>
                <w:sz w:val="28"/>
                <w:cs/>
              </w:rPr>
              <w:t>2563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1EA8">
              <w:rPr>
                <w:rFonts w:ascii="TH SarabunPSK" w:hAnsi="TH SarabunPSK" w:cs="TH SarabunPSK"/>
                <w:b/>
                <w:bCs/>
                <w:sz w:val="28"/>
                <w:cs/>
              </w:rPr>
              <w:t>พ.ศ.</w:t>
            </w:r>
          </w:p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1EA8">
              <w:rPr>
                <w:rFonts w:ascii="TH SarabunPSK" w:hAnsi="TH SarabunPSK" w:cs="TH SarabunPSK"/>
                <w:b/>
                <w:bCs/>
                <w:sz w:val="28"/>
                <w:cs/>
              </w:rPr>
              <w:t>2564</w:t>
            </w:r>
          </w:p>
        </w:tc>
        <w:tc>
          <w:tcPr>
            <w:tcW w:w="1408" w:type="dxa"/>
            <w:tcBorders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1EA8">
              <w:rPr>
                <w:rFonts w:ascii="TH SarabunPSK" w:hAnsi="TH SarabunPSK" w:cs="TH SarabunPSK"/>
                <w:b/>
                <w:bCs/>
                <w:sz w:val="28"/>
                <w:cs/>
              </w:rPr>
              <w:t>พ.ศ.</w:t>
            </w:r>
          </w:p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71EA8">
              <w:rPr>
                <w:rFonts w:ascii="TH SarabunPSK" w:hAnsi="TH SarabunPSK" w:cs="TH SarabunPSK"/>
                <w:b/>
                <w:bCs/>
                <w:sz w:val="28"/>
                <w:cs/>
              </w:rPr>
              <w:t>2561-2564</w:t>
            </w:r>
          </w:p>
        </w:tc>
      </w:tr>
      <w:tr w:rsidR="008A1C2B" w:rsidRPr="00271EA8" w:rsidTr="008A1C2B">
        <w:tc>
          <w:tcPr>
            <w:tcW w:w="2093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rPr>
                <w:rFonts w:ascii="TH SarabunPSK" w:hAnsi="TH SarabunPSK" w:cs="TH SarabunPSK"/>
                <w:sz w:val="28"/>
                <w:cs/>
              </w:rPr>
            </w:pPr>
            <w:r w:rsidRPr="00271EA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271EA8">
              <w:rPr>
                <w:rFonts w:ascii="TH SarabunPSK" w:hAnsi="TH SarabunPSK" w:cs="TH SarabunPSK"/>
                <w:sz w:val="28"/>
                <w:cs/>
              </w:rPr>
              <w:t>เศรษฐกิจของจังหวัด</w:t>
            </w:r>
          </w:p>
        </w:tc>
        <w:tc>
          <w:tcPr>
            <w:tcW w:w="2835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  <w:cs/>
              </w:rPr>
              <w:t>1.1 ร้อยละที่เพิ่มขึ้นของ</w:t>
            </w:r>
          </w:p>
        </w:tc>
        <w:tc>
          <w:tcPr>
            <w:tcW w:w="837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47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56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51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408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8A1C2B" w:rsidRPr="00271EA8" w:rsidTr="008A1C2B">
        <w:tc>
          <w:tcPr>
            <w:tcW w:w="2093" w:type="dxa"/>
            <w:tcBorders>
              <w:top w:val="nil"/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  <w:cs/>
              </w:rPr>
              <w:t>ขยายตัวอย่างมั่นคงและ</w:t>
            </w:r>
          </w:p>
        </w:tc>
        <w:tc>
          <w:tcPr>
            <w:tcW w:w="2835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  <w:cs/>
              </w:rPr>
              <w:t>รายได้ภาคเกษตร</w:t>
            </w:r>
          </w:p>
        </w:tc>
        <w:tc>
          <w:tcPr>
            <w:tcW w:w="837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6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8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A1C2B" w:rsidRPr="00271EA8" w:rsidTr="008A1C2B">
        <w:tc>
          <w:tcPr>
            <w:tcW w:w="2093" w:type="dxa"/>
            <w:tcBorders>
              <w:top w:val="nil"/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rPr>
                <w:rFonts w:ascii="TH SarabunPSK" w:hAnsi="TH SarabunPSK" w:cs="TH SarabunPSK"/>
                <w:sz w:val="28"/>
                <w:cs/>
              </w:rPr>
            </w:pPr>
            <w:r w:rsidRPr="00271EA8">
              <w:rPr>
                <w:rFonts w:ascii="TH SarabunPSK" w:hAnsi="TH SarabunPSK" w:cs="TH SarabunPSK"/>
                <w:sz w:val="28"/>
                <w:cs/>
              </w:rPr>
              <w:t xml:space="preserve"> ยั่งยืน</w:t>
            </w:r>
          </w:p>
        </w:tc>
        <w:tc>
          <w:tcPr>
            <w:tcW w:w="2835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  <w:cs/>
              </w:rPr>
              <w:t>1.2 ร้อยละที่เพิ่มขึ้นของ</w:t>
            </w:r>
          </w:p>
        </w:tc>
        <w:tc>
          <w:tcPr>
            <w:tcW w:w="837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47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56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51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408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8A1C2B" w:rsidRPr="00271EA8" w:rsidTr="008A1C2B">
        <w:tc>
          <w:tcPr>
            <w:tcW w:w="2093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  <w:cs/>
              </w:rPr>
              <w:t>รายได้ภาคการท่องเที่ยว</w:t>
            </w:r>
          </w:p>
        </w:tc>
        <w:tc>
          <w:tcPr>
            <w:tcW w:w="837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6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8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A1C2B" w:rsidRPr="00271EA8" w:rsidTr="008A1C2B">
        <w:tc>
          <w:tcPr>
            <w:tcW w:w="2093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  <w:cs/>
              </w:rPr>
              <w:t>2. ยกระดับคุณภาพชีวิต</w:t>
            </w:r>
          </w:p>
        </w:tc>
        <w:tc>
          <w:tcPr>
            <w:tcW w:w="2835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  <w:cs/>
              </w:rPr>
              <w:t>2.1 ร้อยละผู้อยู่ในระบบ</w:t>
            </w:r>
          </w:p>
        </w:tc>
        <w:tc>
          <w:tcPr>
            <w:tcW w:w="837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</w:rPr>
              <w:t>15.00</w:t>
            </w:r>
          </w:p>
        </w:tc>
        <w:tc>
          <w:tcPr>
            <w:tcW w:w="847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</w:rPr>
              <w:t>15.50</w:t>
            </w:r>
          </w:p>
        </w:tc>
        <w:tc>
          <w:tcPr>
            <w:tcW w:w="856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</w:rPr>
              <w:t>16.00</w:t>
            </w:r>
          </w:p>
        </w:tc>
        <w:tc>
          <w:tcPr>
            <w:tcW w:w="851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</w:rPr>
              <w:t>16.50</w:t>
            </w:r>
          </w:p>
        </w:tc>
        <w:tc>
          <w:tcPr>
            <w:tcW w:w="1408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</w:rPr>
              <w:t>15.75</w:t>
            </w:r>
          </w:p>
        </w:tc>
      </w:tr>
      <w:tr w:rsidR="008A1C2B" w:rsidRPr="00271EA8" w:rsidTr="008A1C2B">
        <w:tc>
          <w:tcPr>
            <w:tcW w:w="2093" w:type="dxa"/>
            <w:tcBorders>
              <w:top w:val="nil"/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  <w:cs/>
              </w:rPr>
              <w:t>ของประชาชนสร้างความ</w:t>
            </w:r>
          </w:p>
        </w:tc>
        <w:tc>
          <w:tcPr>
            <w:tcW w:w="2835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  <w:cs/>
              </w:rPr>
              <w:t>ประกันสังคม</w:t>
            </w:r>
          </w:p>
        </w:tc>
        <w:tc>
          <w:tcPr>
            <w:tcW w:w="837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6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8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A1C2B" w:rsidRPr="00271EA8" w:rsidTr="008A1C2B">
        <w:tc>
          <w:tcPr>
            <w:tcW w:w="2093" w:type="dxa"/>
            <w:tcBorders>
              <w:top w:val="nil"/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  <w:cs/>
              </w:rPr>
              <w:t>เข้มแข็งทางสังคมและ</w:t>
            </w:r>
          </w:p>
        </w:tc>
        <w:tc>
          <w:tcPr>
            <w:tcW w:w="2835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rPr>
                <w:rFonts w:ascii="TH SarabunPSK" w:hAnsi="TH SarabunPSK" w:cs="TH SarabunPSK"/>
                <w:sz w:val="28"/>
                <w:cs/>
              </w:rPr>
            </w:pPr>
            <w:r w:rsidRPr="00271EA8">
              <w:rPr>
                <w:rFonts w:ascii="TH SarabunPSK" w:hAnsi="TH SarabunPSK" w:cs="TH SarabunPSK"/>
                <w:sz w:val="28"/>
                <w:cs/>
              </w:rPr>
              <w:t>2.2 ร้อยละของค่าเฉลี่ย</w:t>
            </w:r>
          </w:p>
        </w:tc>
        <w:tc>
          <w:tcPr>
            <w:tcW w:w="837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847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856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</w:rPr>
              <w:t>45</w:t>
            </w:r>
          </w:p>
        </w:tc>
        <w:tc>
          <w:tcPr>
            <w:tcW w:w="851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</w:rPr>
              <w:t>50</w:t>
            </w:r>
          </w:p>
        </w:tc>
        <w:tc>
          <w:tcPr>
            <w:tcW w:w="1408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</w:rPr>
              <w:t>42.503</w:t>
            </w:r>
          </w:p>
        </w:tc>
      </w:tr>
      <w:tr w:rsidR="008A1C2B" w:rsidRPr="00271EA8" w:rsidTr="008A1C2B">
        <w:tc>
          <w:tcPr>
            <w:tcW w:w="2093" w:type="dxa"/>
            <w:tcBorders>
              <w:top w:val="nil"/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</w:rPr>
              <w:t>3</w:t>
            </w:r>
            <w:r w:rsidRPr="00271EA8">
              <w:rPr>
                <w:rFonts w:ascii="TH SarabunPSK" w:hAnsi="TH SarabunPSK" w:cs="TH SarabunPSK"/>
                <w:sz w:val="28"/>
                <w:cs/>
              </w:rPr>
              <w:t>ส่งเสริมการศึกษาเรียนรู้</w:t>
            </w:r>
          </w:p>
        </w:tc>
        <w:tc>
          <w:tcPr>
            <w:tcW w:w="2835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rPr>
                <w:rFonts w:ascii="TH SarabunPSK" w:hAnsi="TH SarabunPSK" w:cs="TH SarabunPSK"/>
                <w:sz w:val="28"/>
                <w:cs/>
              </w:rPr>
            </w:pPr>
            <w:r w:rsidRPr="00271EA8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271EA8">
              <w:rPr>
                <w:rFonts w:ascii="TH SarabunPSK" w:hAnsi="TH SarabunPSK" w:cs="TH SarabunPSK"/>
                <w:sz w:val="28"/>
              </w:rPr>
              <w:t>O-Net</w:t>
            </w:r>
            <w:r w:rsidRPr="00271EA8">
              <w:rPr>
                <w:rFonts w:ascii="TH SarabunPSK" w:hAnsi="TH SarabunPSK" w:cs="TH SarabunPSK"/>
                <w:sz w:val="28"/>
                <w:cs/>
              </w:rPr>
              <w:t>) ม.3 ที่เพิ่มขึ้น</w:t>
            </w:r>
          </w:p>
        </w:tc>
        <w:tc>
          <w:tcPr>
            <w:tcW w:w="837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6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8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A1C2B" w:rsidRPr="00271EA8" w:rsidTr="008A1C2B">
        <w:tc>
          <w:tcPr>
            <w:tcW w:w="2093" w:type="dxa"/>
            <w:tcBorders>
              <w:top w:val="nil"/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  <w:cs/>
              </w:rPr>
              <w:t>อย่างมีคุณภาพ</w:t>
            </w:r>
          </w:p>
        </w:tc>
        <w:tc>
          <w:tcPr>
            <w:tcW w:w="2835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  <w:cs/>
              </w:rPr>
              <w:t>2.3 ร้อยละที่เพิ่มขึ้นของการ</w:t>
            </w:r>
          </w:p>
        </w:tc>
        <w:tc>
          <w:tcPr>
            <w:tcW w:w="837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47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56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51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408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8A1C2B" w:rsidRPr="00271EA8" w:rsidTr="008A1C2B">
        <w:tc>
          <w:tcPr>
            <w:tcW w:w="2093" w:type="dxa"/>
            <w:tcBorders>
              <w:top w:val="nil"/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  <w:cs/>
              </w:rPr>
              <w:t>จับกุมคดีอาญา</w:t>
            </w:r>
          </w:p>
        </w:tc>
        <w:tc>
          <w:tcPr>
            <w:tcW w:w="837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6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8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A1C2B" w:rsidRPr="00271EA8" w:rsidTr="008A1C2B">
        <w:tc>
          <w:tcPr>
            <w:tcW w:w="2093" w:type="dxa"/>
            <w:tcBorders>
              <w:top w:val="nil"/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  <w:cs/>
              </w:rPr>
              <w:t>2.4 ร้อยละของจำนวนคดี</w:t>
            </w:r>
          </w:p>
        </w:tc>
        <w:tc>
          <w:tcPr>
            <w:tcW w:w="837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847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856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851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1408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</w:rPr>
              <w:t>15</w:t>
            </w:r>
          </w:p>
        </w:tc>
      </w:tr>
      <w:tr w:rsidR="008A1C2B" w:rsidRPr="00271EA8" w:rsidTr="008A1C2B">
        <w:tc>
          <w:tcPr>
            <w:tcW w:w="2093" w:type="dxa"/>
            <w:tcBorders>
              <w:top w:val="nil"/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  <w:cs/>
              </w:rPr>
              <w:t>ยาเสพติดต่อประชากร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A1C2B" w:rsidRPr="00271EA8" w:rsidTr="008A1C2B">
        <w:tc>
          <w:tcPr>
            <w:tcW w:w="2093" w:type="dxa"/>
            <w:tcBorders>
              <w:top w:val="nil"/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rPr>
                <w:rFonts w:ascii="TH SarabunPSK" w:hAnsi="TH SarabunPSK" w:cs="TH SarabunPSK"/>
                <w:sz w:val="28"/>
                <w:cs/>
              </w:rPr>
            </w:pPr>
            <w:r w:rsidRPr="00271EA8">
              <w:rPr>
                <w:rFonts w:ascii="TH SarabunPSK" w:hAnsi="TH SarabunPSK" w:cs="TH SarabunPSK"/>
                <w:sz w:val="28"/>
                <w:cs/>
              </w:rPr>
              <w:t>แสนคนลดลง</w:t>
            </w:r>
          </w:p>
        </w:tc>
        <w:tc>
          <w:tcPr>
            <w:tcW w:w="837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6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8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A1C2B" w:rsidRPr="00271EA8" w:rsidTr="008A1C2B">
        <w:tc>
          <w:tcPr>
            <w:tcW w:w="2093" w:type="dxa"/>
            <w:tcBorders>
              <w:top w:val="nil"/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  <w:cs/>
              </w:rPr>
              <w:t>2.5 ร้อยละของระดับ</w:t>
            </w:r>
          </w:p>
        </w:tc>
        <w:tc>
          <w:tcPr>
            <w:tcW w:w="837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847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856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851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1408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</w:rPr>
              <w:t>80</w:t>
            </w:r>
          </w:p>
        </w:tc>
      </w:tr>
      <w:tr w:rsidR="008A1C2B" w:rsidRPr="00271EA8" w:rsidTr="008A1C2B">
        <w:tc>
          <w:tcPr>
            <w:tcW w:w="2093" w:type="dxa"/>
            <w:tcBorders>
              <w:top w:val="nil"/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  <w:cs/>
              </w:rPr>
              <w:t>ความสุขของครัวเรือนผ่านเกณฑ์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A1C2B" w:rsidRPr="00271EA8" w:rsidTr="008A1C2B">
        <w:tc>
          <w:tcPr>
            <w:tcW w:w="2093" w:type="dxa"/>
            <w:tcBorders>
              <w:top w:val="nil"/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rPr>
                <w:rFonts w:ascii="TH SarabunPSK" w:hAnsi="TH SarabunPSK" w:cs="TH SarabunPSK"/>
                <w:sz w:val="28"/>
                <w:cs/>
              </w:rPr>
            </w:pPr>
            <w:r w:rsidRPr="00271EA8">
              <w:rPr>
                <w:rFonts w:ascii="TH SarabunPSK" w:hAnsi="TH SarabunPSK" w:cs="TH SarabunPSK"/>
                <w:sz w:val="28"/>
                <w:cs/>
              </w:rPr>
              <w:t>ที่กำหนด</w:t>
            </w:r>
          </w:p>
        </w:tc>
        <w:tc>
          <w:tcPr>
            <w:tcW w:w="837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6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8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A1C2B" w:rsidRPr="00271EA8" w:rsidTr="008A1C2B">
        <w:tc>
          <w:tcPr>
            <w:tcW w:w="2093" w:type="dxa"/>
            <w:tcBorders>
              <w:top w:val="nil"/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  <w:cs/>
              </w:rPr>
              <w:t>2.6 อัตราการตายด้วยโรคหัวใจ</w:t>
            </w:r>
          </w:p>
        </w:tc>
        <w:tc>
          <w:tcPr>
            <w:tcW w:w="837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</w:rPr>
              <w:t>47.00</w:t>
            </w:r>
          </w:p>
        </w:tc>
        <w:tc>
          <w:tcPr>
            <w:tcW w:w="847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</w:rPr>
              <w:t>46.50</w:t>
            </w:r>
          </w:p>
        </w:tc>
        <w:tc>
          <w:tcPr>
            <w:tcW w:w="856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</w:rPr>
              <w:t>46.00</w:t>
            </w:r>
          </w:p>
        </w:tc>
        <w:tc>
          <w:tcPr>
            <w:tcW w:w="851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</w:rPr>
              <w:t>45.50</w:t>
            </w:r>
          </w:p>
        </w:tc>
        <w:tc>
          <w:tcPr>
            <w:tcW w:w="1408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</w:rPr>
              <w:t>46.25</w:t>
            </w:r>
          </w:p>
        </w:tc>
      </w:tr>
      <w:tr w:rsidR="008A1C2B" w:rsidRPr="00271EA8" w:rsidTr="008A1C2B">
        <w:tc>
          <w:tcPr>
            <w:tcW w:w="2093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  <w:cs/>
              </w:rPr>
              <w:t>ลดลงต่อประชากรแสนคนลดลง</w:t>
            </w:r>
          </w:p>
        </w:tc>
        <w:tc>
          <w:tcPr>
            <w:tcW w:w="837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6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8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A1C2B" w:rsidRPr="00271EA8" w:rsidTr="008A1C2B">
        <w:tc>
          <w:tcPr>
            <w:tcW w:w="2093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  <w:cs/>
              </w:rPr>
              <w:t>3. ฐานทรัพยากร</w:t>
            </w:r>
          </w:p>
        </w:tc>
        <w:tc>
          <w:tcPr>
            <w:tcW w:w="2835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  <w:cs/>
              </w:rPr>
              <w:t>3.1 ร้อยละที่เพิ่มขึ้นของ</w:t>
            </w:r>
          </w:p>
        </w:tc>
        <w:tc>
          <w:tcPr>
            <w:tcW w:w="837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47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56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51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408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8A1C2B" w:rsidRPr="00271EA8" w:rsidTr="008A1C2B">
        <w:tc>
          <w:tcPr>
            <w:tcW w:w="2093" w:type="dxa"/>
            <w:tcBorders>
              <w:top w:val="nil"/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  <w:cs/>
              </w:rPr>
              <w:t>ธรรมชาติมีความสมบูรณ์</w:t>
            </w:r>
          </w:p>
        </w:tc>
        <w:tc>
          <w:tcPr>
            <w:tcW w:w="2835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  <w:cs/>
              </w:rPr>
              <w:t>พื้นที่ป่า</w:t>
            </w:r>
          </w:p>
        </w:tc>
        <w:tc>
          <w:tcPr>
            <w:tcW w:w="837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6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8" w:type="dxa"/>
            <w:tcBorders>
              <w:top w:val="nil"/>
              <w:bottom w:val="single" w:sz="4" w:space="0" w:color="000000" w:themeColor="text1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A1C2B" w:rsidRPr="00271EA8" w:rsidTr="008A1C2B">
        <w:tc>
          <w:tcPr>
            <w:tcW w:w="2093" w:type="dxa"/>
            <w:tcBorders>
              <w:top w:val="nil"/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  <w:cs/>
              </w:rPr>
              <w:t>และสิ่งแวดล้อมดี</w:t>
            </w:r>
          </w:p>
        </w:tc>
        <w:tc>
          <w:tcPr>
            <w:tcW w:w="2835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  <w:cs/>
              </w:rPr>
              <w:t>3.2 ร้อยละที่ลดลงของ</w:t>
            </w:r>
          </w:p>
        </w:tc>
        <w:tc>
          <w:tcPr>
            <w:tcW w:w="837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847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856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851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408" w:type="dxa"/>
            <w:tcBorders>
              <w:bottom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</w:rPr>
              <w:t>10</w:t>
            </w:r>
          </w:p>
        </w:tc>
      </w:tr>
      <w:tr w:rsidR="008A1C2B" w:rsidRPr="00271EA8" w:rsidTr="008A1C2B">
        <w:tc>
          <w:tcPr>
            <w:tcW w:w="2093" w:type="dxa"/>
            <w:tcBorders>
              <w:top w:val="nil"/>
            </w:tcBorders>
          </w:tcPr>
          <w:p w:rsidR="008A1C2B" w:rsidRPr="00271EA8" w:rsidRDefault="008A1C2B" w:rsidP="008A1C2B">
            <w:pPr>
              <w:spacing w:line="24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8A1C2B" w:rsidRPr="00271EA8" w:rsidRDefault="008A1C2B" w:rsidP="008A1C2B">
            <w:pPr>
              <w:spacing w:line="240" w:lineRule="atLeast"/>
              <w:rPr>
                <w:rFonts w:ascii="TH SarabunPSK" w:hAnsi="TH SarabunPSK" w:cs="TH SarabunPSK"/>
                <w:sz w:val="28"/>
              </w:rPr>
            </w:pPr>
            <w:r w:rsidRPr="00271EA8">
              <w:rPr>
                <w:rFonts w:ascii="TH SarabunPSK" w:hAnsi="TH SarabunPSK" w:cs="TH SarabunPSK"/>
                <w:sz w:val="28"/>
                <w:cs/>
              </w:rPr>
              <w:t>ปริมาณขยะในจังหวัด</w:t>
            </w:r>
          </w:p>
        </w:tc>
        <w:tc>
          <w:tcPr>
            <w:tcW w:w="837" w:type="dxa"/>
            <w:tcBorders>
              <w:top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6" w:type="dxa"/>
            <w:tcBorders>
              <w:top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8" w:type="dxa"/>
            <w:tcBorders>
              <w:top w:val="nil"/>
            </w:tcBorders>
          </w:tcPr>
          <w:p w:rsidR="008A1C2B" w:rsidRPr="00271EA8" w:rsidRDefault="008A1C2B" w:rsidP="008A1C2B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A1C2B" w:rsidRPr="00271EA8" w:rsidRDefault="008A1C2B" w:rsidP="008A1C2B">
      <w:pPr>
        <w:spacing w:after="0" w:line="24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8A1C2B" w:rsidRPr="00271EA8" w:rsidRDefault="008A1C2B" w:rsidP="008A1C2B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1EA8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ประเด็นยุทธศาสตร์การพัฒนาจังหวัด</w:t>
      </w:r>
      <w:r w:rsidRPr="00271E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71EA8">
        <w:rPr>
          <w:rFonts w:ascii="TH SarabunPSK" w:hAnsi="TH SarabunPSK" w:cs="TH SarabunPSK"/>
          <w:b/>
          <w:bCs/>
          <w:sz w:val="32"/>
          <w:szCs w:val="32"/>
          <w:cs/>
        </w:rPr>
        <w:t>(ตามลำดับความสำคัญ)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71EA8">
        <w:rPr>
          <w:rFonts w:ascii="TH SarabunPSK" w:hAnsi="TH SarabunPSK" w:cs="TH SarabunPSK"/>
          <w:sz w:val="32"/>
          <w:szCs w:val="32"/>
          <w:cs/>
        </w:rPr>
        <w:tab/>
      </w:r>
      <w:r w:rsidRPr="00271EA8">
        <w:rPr>
          <w:rFonts w:ascii="TH SarabunPSK" w:hAnsi="TH SarabunPSK" w:cs="TH SarabunPSK"/>
          <w:sz w:val="32"/>
          <w:szCs w:val="32"/>
          <w:cs/>
        </w:rPr>
        <w:tab/>
        <w:t>1. สร้างฐานเศรษฐกิจของจังหวัดด้านเกษตรกรรมและอุตสาหกรรมที่มั่นคงและยั่งยืน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71EA8">
        <w:rPr>
          <w:rFonts w:ascii="TH SarabunPSK" w:hAnsi="TH SarabunPSK" w:cs="TH SarabunPSK"/>
          <w:sz w:val="32"/>
          <w:szCs w:val="32"/>
          <w:cs/>
        </w:rPr>
        <w:tab/>
      </w:r>
      <w:r w:rsidRPr="00271EA8">
        <w:rPr>
          <w:rFonts w:ascii="TH SarabunPSK" w:hAnsi="TH SarabunPSK" w:cs="TH SarabunPSK"/>
          <w:sz w:val="32"/>
          <w:szCs w:val="32"/>
          <w:cs/>
        </w:rPr>
        <w:tab/>
        <w:t>2. ส่งเสริมและพัฒนาการท่องเที่ยวเชิงนิเวศน์ให้มีคุณภาพเพื่อสร้างรายได้ให้เติบโตอย่างต่อเนื่อง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71EA8">
        <w:rPr>
          <w:rFonts w:ascii="TH SarabunPSK" w:hAnsi="TH SarabunPSK" w:cs="TH SarabunPSK"/>
          <w:sz w:val="32"/>
          <w:szCs w:val="32"/>
          <w:cs/>
        </w:rPr>
        <w:tab/>
      </w:r>
      <w:r w:rsidRPr="00271EA8">
        <w:rPr>
          <w:rFonts w:ascii="TH SarabunPSK" w:hAnsi="TH SarabunPSK" w:cs="TH SarabunPSK"/>
          <w:sz w:val="32"/>
          <w:szCs w:val="32"/>
          <w:cs/>
        </w:rPr>
        <w:tab/>
        <w:t>3. เสริมสร้างความมั่นคงทางสังคม พัฒนาคุณภาพชีวิตและการศึกษาเรียนรู้อย่างมีคุณภาพ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8A1C2B" w:rsidRPr="00271EA8" w:rsidRDefault="00212310" w:rsidP="008A1C2B">
      <w:pPr>
        <w:spacing w:after="0" w:line="240" w:lineRule="atLeas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50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71EA8">
        <w:rPr>
          <w:rFonts w:ascii="TH SarabunPSK" w:hAnsi="TH SarabunPSK" w:cs="TH SarabunPSK"/>
          <w:sz w:val="32"/>
          <w:szCs w:val="32"/>
          <w:cs/>
        </w:rPr>
        <w:tab/>
      </w:r>
      <w:r w:rsidRPr="00271EA8">
        <w:rPr>
          <w:rFonts w:ascii="TH SarabunPSK" w:hAnsi="TH SarabunPSK" w:cs="TH SarabunPSK"/>
          <w:sz w:val="32"/>
          <w:szCs w:val="32"/>
          <w:cs/>
        </w:rPr>
        <w:tab/>
        <w:t>4. บริหารจัดการทรัพยากรธรรมชาติและสิ่งแวดล้อมอย่างเหมาะสมกับชุมชน/พื้นที่ และมีความยั่งยืน</w:t>
      </w:r>
    </w:p>
    <w:p w:rsidR="008A1C2B" w:rsidRPr="00271EA8" w:rsidRDefault="008A1C2B" w:rsidP="008A1C2B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1EA8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เป้าประสงค์และกลยุทธ์ของแต่ละประเด็นยุทธศาสตร์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71EA8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ประเด็นยุทธศาสตร์ที่ 1  สร้างฐานเศรษฐกิจของจังหวัดด้านเกษตรกรรมและอุตสาหกรรมที่มั่นคงและยั่งยืน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71EA8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71EA8">
        <w:rPr>
          <w:rFonts w:ascii="TH SarabunPSK" w:hAnsi="TH SarabunPSK" w:cs="TH SarabunPSK"/>
          <w:sz w:val="32"/>
          <w:szCs w:val="32"/>
          <w:cs/>
        </w:rPr>
        <w:tab/>
      </w:r>
      <w:r w:rsidRPr="00271EA8">
        <w:rPr>
          <w:rFonts w:ascii="TH SarabunPSK" w:hAnsi="TH SarabunPSK" w:cs="TH SarabunPSK"/>
          <w:sz w:val="32"/>
          <w:szCs w:val="32"/>
          <w:cs/>
        </w:rPr>
        <w:tab/>
        <w:t>1. รายได้จากการเกษตรเพิ่มขึ้น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71EA8">
        <w:rPr>
          <w:rFonts w:ascii="TH SarabunPSK" w:hAnsi="TH SarabunPSK" w:cs="TH SarabunPSK"/>
          <w:sz w:val="32"/>
          <w:szCs w:val="32"/>
          <w:cs/>
        </w:rPr>
        <w:tab/>
      </w:r>
      <w:r w:rsidRPr="00271EA8">
        <w:rPr>
          <w:rFonts w:ascii="TH SarabunPSK" w:hAnsi="TH SarabunPSK" w:cs="TH SarabunPSK"/>
          <w:sz w:val="32"/>
          <w:szCs w:val="32"/>
          <w:cs/>
        </w:rPr>
        <w:tab/>
        <w:t>2. ผลผลิตทางอุตสาหกรรมและการเกษตรมีมูลค่าเพิ่มขึ้น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71EA8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71EA8">
        <w:rPr>
          <w:rFonts w:ascii="TH SarabunPSK" w:hAnsi="TH SarabunPSK" w:cs="TH SarabunPSK"/>
          <w:sz w:val="32"/>
          <w:szCs w:val="32"/>
          <w:cs/>
        </w:rPr>
        <w:tab/>
      </w:r>
      <w:r w:rsidRPr="00271EA8">
        <w:rPr>
          <w:rFonts w:ascii="TH SarabunPSK" w:hAnsi="TH SarabunPSK" w:cs="TH SarabunPSK"/>
          <w:sz w:val="32"/>
          <w:szCs w:val="32"/>
          <w:cs/>
        </w:rPr>
        <w:tab/>
        <w:t>1. พัฒนาการผลิตและการตลาดสินค้าเกษตรที่สำคัญ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71EA8">
        <w:rPr>
          <w:rFonts w:ascii="TH SarabunPSK" w:hAnsi="TH SarabunPSK" w:cs="TH SarabunPSK"/>
          <w:sz w:val="32"/>
          <w:szCs w:val="32"/>
          <w:cs/>
        </w:rPr>
        <w:tab/>
      </w:r>
      <w:r w:rsidRPr="00271EA8">
        <w:rPr>
          <w:rFonts w:ascii="TH SarabunPSK" w:hAnsi="TH SarabunPSK" w:cs="TH SarabunPSK"/>
          <w:sz w:val="32"/>
          <w:szCs w:val="32"/>
          <w:cs/>
        </w:rPr>
        <w:tab/>
        <w:t>2. ส่งเสริมเศรษฐกิจฐานรากให้มั่นคงตามแนวคิดเศรษฐกิจพอเพียง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71EA8">
        <w:rPr>
          <w:rFonts w:ascii="TH SarabunPSK" w:hAnsi="TH SarabunPSK" w:cs="TH SarabunPSK"/>
          <w:sz w:val="32"/>
          <w:szCs w:val="32"/>
          <w:cs/>
        </w:rPr>
        <w:tab/>
      </w:r>
      <w:r w:rsidRPr="00271EA8">
        <w:rPr>
          <w:rFonts w:ascii="TH SarabunPSK" w:hAnsi="TH SarabunPSK" w:cs="TH SarabunPSK"/>
          <w:sz w:val="32"/>
          <w:szCs w:val="32"/>
          <w:cs/>
        </w:rPr>
        <w:tab/>
        <w:t>3. จัดหาแหล่งน้ำเพิ่มเติมสำหรับด้านการเกษตรอุปโภค – บริโภค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71EA8">
        <w:rPr>
          <w:rFonts w:ascii="TH SarabunPSK" w:hAnsi="TH SarabunPSK" w:cs="TH SarabunPSK"/>
          <w:sz w:val="32"/>
          <w:szCs w:val="32"/>
          <w:cs/>
        </w:rPr>
        <w:tab/>
      </w:r>
      <w:r w:rsidRPr="00271EA8">
        <w:rPr>
          <w:rFonts w:ascii="TH SarabunPSK" w:hAnsi="TH SarabunPSK" w:cs="TH SarabunPSK"/>
          <w:sz w:val="32"/>
          <w:szCs w:val="32"/>
          <w:cs/>
        </w:rPr>
        <w:tab/>
        <w:t>4. ส่งเสริมธุรกิจขนาดกลาง ขนาดย่อม วิสาหกิจชุมชน และผู้ผลิตชุมชน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71EA8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ประเด็นยุทธศาสตร์ที่ 2  ส่งเสริมและพัฒนาการท่องเที่ยวเชิงนิเวศน์ให้มีคุณภาพเพื่อสร้างรายได้ให้เติบโต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</w:t>
      </w:r>
      <w:r w:rsidRPr="00271EA8">
        <w:rPr>
          <w:rFonts w:ascii="TH SarabunPSK" w:hAnsi="TH SarabunPSK" w:cs="TH SarabunPSK"/>
          <w:b/>
          <w:bCs/>
          <w:sz w:val="32"/>
          <w:szCs w:val="32"/>
          <w:cs/>
        </w:rPr>
        <w:t>อย่างต่อเนื่อง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71EA8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71EA8">
        <w:rPr>
          <w:rFonts w:ascii="TH SarabunPSK" w:hAnsi="TH SarabunPSK" w:cs="TH SarabunPSK"/>
          <w:sz w:val="32"/>
          <w:szCs w:val="32"/>
          <w:cs/>
        </w:rPr>
        <w:tab/>
      </w:r>
      <w:r w:rsidRPr="00271EA8">
        <w:rPr>
          <w:rFonts w:ascii="TH SarabunPSK" w:hAnsi="TH SarabunPSK" w:cs="TH SarabunPSK"/>
          <w:sz w:val="32"/>
          <w:szCs w:val="32"/>
          <w:cs/>
        </w:rPr>
        <w:tab/>
        <w:t>1. รายได้จากการท่องเที่ยวเพิ่มขึ้น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71EA8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71EA8">
        <w:rPr>
          <w:rFonts w:ascii="TH SarabunPSK" w:hAnsi="TH SarabunPSK" w:cs="TH SarabunPSK"/>
          <w:sz w:val="32"/>
          <w:szCs w:val="32"/>
          <w:cs/>
        </w:rPr>
        <w:tab/>
      </w:r>
      <w:r w:rsidRPr="00271EA8">
        <w:rPr>
          <w:rFonts w:ascii="TH SarabunPSK" w:hAnsi="TH SarabunPSK" w:cs="TH SarabunPSK"/>
          <w:sz w:val="32"/>
          <w:szCs w:val="32"/>
          <w:cs/>
        </w:rPr>
        <w:tab/>
        <w:t>1. พัฒนาแหล่งท่องเที่ยวให้ได้มาตรฐาน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71EA8">
        <w:rPr>
          <w:rFonts w:ascii="TH SarabunPSK" w:hAnsi="TH SarabunPSK" w:cs="TH SarabunPSK"/>
          <w:sz w:val="32"/>
          <w:szCs w:val="32"/>
          <w:cs/>
        </w:rPr>
        <w:tab/>
      </w:r>
      <w:r w:rsidRPr="00271EA8">
        <w:rPr>
          <w:rFonts w:ascii="TH SarabunPSK" w:hAnsi="TH SarabunPSK" w:cs="TH SarabunPSK"/>
          <w:sz w:val="32"/>
          <w:szCs w:val="32"/>
          <w:cs/>
        </w:rPr>
        <w:tab/>
        <w:t>2. ส่งเสริมการมีส่วนร่วมของชุมชนในการบริหารจัดการการท่องเที่ยว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71EA8">
        <w:rPr>
          <w:rFonts w:ascii="TH SarabunPSK" w:hAnsi="TH SarabunPSK" w:cs="TH SarabunPSK"/>
          <w:sz w:val="32"/>
          <w:szCs w:val="32"/>
          <w:cs/>
        </w:rPr>
        <w:tab/>
      </w:r>
      <w:r w:rsidRPr="00271EA8">
        <w:rPr>
          <w:rFonts w:ascii="TH SarabunPSK" w:hAnsi="TH SarabunPSK" w:cs="TH SarabunPSK"/>
          <w:sz w:val="32"/>
          <w:szCs w:val="32"/>
          <w:cs/>
        </w:rPr>
        <w:tab/>
        <w:t>3. พัฒนาโครงสร้างพื้นฐานและสิ่งอำนวยความสะดวกเพื่อการท่องเที่ยว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71EA8">
        <w:rPr>
          <w:rFonts w:ascii="TH SarabunPSK" w:hAnsi="TH SarabunPSK" w:cs="TH SarabunPSK"/>
          <w:sz w:val="32"/>
          <w:szCs w:val="32"/>
          <w:cs/>
        </w:rPr>
        <w:tab/>
      </w:r>
      <w:r w:rsidRPr="00271EA8">
        <w:rPr>
          <w:rFonts w:ascii="TH SarabunPSK" w:hAnsi="TH SarabunPSK" w:cs="TH SarabunPSK"/>
          <w:sz w:val="32"/>
          <w:szCs w:val="32"/>
          <w:cs/>
        </w:rPr>
        <w:tab/>
        <w:t>4. พัฒนาผลิตภัณฑ์ทางการท่องเที่ยวเพื่อเพิ่มศักยภาพในการแข่งขัน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71EA8">
        <w:rPr>
          <w:rFonts w:ascii="TH SarabunPSK" w:hAnsi="TH SarabunPSK" w:cs="TH SarabunPSK"/>
          <w:sz w:val="32"/>
          <w:szCs w:val="32"/>
          <w:cs/>
        </w:rPr>
        <w:tab/>
      </w:r>
      <w:r w:rsidRPr="00271EA8">
        <w:rPr>
          <w:rFonts w:ascii="TH SarabunPSK" w:hAnsi="TH SarabunPSK" w:cs="TH SarabunPSK"/>
          <w:sz w:val="32"/>
          <w:szCs w:val="32"/>
          <w:cs/>
        </w:rPr>
        <w:tab/>
        <w:t>5. ส่งเสริมการประชาสัมพันธ์ การตลาดสมัยใหม่ และพัฒนาสื่อประชาสัมพันธ์ด้านการท่องเที่ยวอย่างเป็นระบบ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71EA8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ประเด็นยุทธศาสตร์ที่ 3  เสริมสร้างความมั่นคงทางสังคม พัฒนาคุณภาพชีวิตและการศึกษาเรียนรู้อย่างมี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71EA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คุณภาพ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71EA8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71EA8">
        <w:rPr>
          <w:rFonts w:ascii="TH SarabunPSK" w:hAnsi="TH SarabunPSK" w:cs="TH SarabunPSK"/>
          <w:sz w:val="32"/>
          <w:szCs w:val="32"/>
          <w:cs/>
        </w:rPr>
        <w:tab/>
      </w:r>
      <w:r w:rsidRPr="00271EA8">
        <w:rPr>
          <w:rFonts w:ascii="TH SarabunPSK" w:hAnsi="TH SarabunPSK" w:cs="TH SarabunPSK"/>
          <w:sz w:val="32"/>
          <w:szCs w:val="32"/>
          <w:cs/>
        </w:rPr>
        <w:tab/>
        <w:t>1. ตรังเป็นสังคมอยู่เย็นเป็นสุข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71EA8">
        <w:rPr>
          <w:rFonts w:ascii="TH SarabunPSK" w:hAnsi="TH SarabunPSK" w:cs="TH SarabunPSK"/>
          <w:sz w:val="32"/>
          <w:szCs w:val="32"/>
          <w:cs/>
        </w:rPr>
        <w:tab/>
      </w:r>
      <w:r w:rsidRPr="00271EA8">
        <w:rPr>
          <w:rFonts w:ascii="TH SarabunPSK" w:hAnsi="TH SarabunPSK" w:cs="TH SarabunPSK"/>
          <w:sz w:val="32"/>
          <w:szCs w:val="32"/>
          <w:cs/>
        </w:rPr>
        <w:tab/>
        <w:t>2. ประชาชนมีรายได้และหลักประกันที่มั่นคง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71EA8">
        <w:rPr>
          <w:rFonts w:ascii="TH SarabunPSK" w:hAnsi="TH SarabunPSK" w:cs="TH SarabunPSK"/>
          <w:sz w:val="32"/>
          <w:szCs w:val="32"/>
          <w:cs/>
        </w:rPr>
        <w:tab/>
      </w:r>
      <w:r w:rsidRPr="00271EA8">
        <w:rPr>
          <w:rFonts w:ascii="TH SarabunPSK" w:hAnsi="TH SarabunPSK" w:cs="TH SarabunPSK"/>
          <w:sz w:val="32"/>
          <w:szCs w:val="32"/>
          <w:cs/>
        </w:rPr>
        <w:tab/>
        <w:t>3. อัตราการตายด้วยโรคที่เป็นปัญหาสำคัญลดลง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71EA8">
        <w:rPr>
          <w:rFonts w:ascii="TH SarabunPSK" w:hAnsi="TH SarabunPSK" w:cs="TH SarabunPSK"/>
          <w:sz w:val="32"/>
          <w:szCs w:val="32"/>
          <w:cs/>
        </w:rPr>
        <w:tab/>
      </w:r>
      <w:r w:rsidRPr="00271EA8">
        <w:rPr>
          <w:rFonts w:ascii="TH SarabunPSK" w:hAnsi="TH SarabunPSK" w:cs="TH SarabunPSK"/>
          <w:sz w:val="32"/>
          <w:szCs w:val="32"/>
          <w:cs/>
        </w:rPr>
        <w:tab/>
        <w:t>4. ประชาชนมีการศึกษาเรียนรู้ดีและมีคุณภาพ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71EA8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</w:p>
    <w:p w:rsidR="008A1C2B" w:rsidRPr="00271EA8" w:rsidRDefault="008A1C2B" w:rsidP="008A1C2B">
      <w:pPr>
        <w:spacing w:after="0" w:line="24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 w:rsidRPr="00271EA8">
        <w:rPr>
          <w:rFonts w:ascii="TH SarabunPSK" w:hAnsi="TH SarabunPSK" w:cs="TH SarabunPSK"/>
          <w:sz w:val="32"/>
          <w:szCs w:val="32"/>
          <w:cs/>
        </w:rPr>
        <w:t>1. เสริมสร้างครอบครัวอบอุ่น ชุมชนเข้มแข็งปลอดภัย ปลอดยาเสพติดและอบายมุข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71EA8">
        <w:rPr>
          <w:rFonts w:ascii="TH SarabunPSK" w:hAnsi="TH SarabunPSK" w:cs="TH SarabunPSK"/>
          <w:sz w:val="32"/>
          <w:szCs w:val="32"/>
          <w:cs/>
        </w:rPr>
        <w:tab/>
      </w:r>
      <w:r w:rsidRPr="00271EA8">
        <w:rPr>
          <w:rFonts w:ascii="TH SarabunPSK" w:hAnsi="TH SarabunPSK" w:cs="TH SarabunPSK"/>
          <w:sz w:val="32"/>
          <w:szCs w:val="32"/>
          <w:cs/>
        </w:rPr>
        <w:tab/>
        <w:t xml:space="preserve">2. เสริมสร้างสังคมคุณธรรม </w:t>
      </w:r>
      <w:proofErr w:type="spellStart"/>
      <w:r w:rsidRPr="00271EA8">
        <w:rPr>
          <w:rFonts w:ascii="TH SarabunPSK" w:hAnsi="TH SarabunPSK" w:cs="TH SarabunPSK"/>
          <w:sz w:val="32"/>
          <w:szCs w:val="32"/>
          <w:cs/>
        </w:rPr>
        <w:t>ศาสน</w:t>
      </w:r>
      <w:proofErr w:type="spellEnd"/>
      <w:r w:rsidRPr="00271EA8">
        <w:rPr>
          <w:rFonts w:ascii="TH SarabunPSK" w:hAnsi="TH SarabunPSK" w:cs="TH SarabunPSK"/>
          <w:sz w:val="32"/>
          <w:szCs w:val="32"/>
          <w:cs/>
        </w:rPr>
        <w:t>ธรรม และประเพณีวัฒนธรรม</w:t>
      </w:r>
    </w:p>
    <w:p w:rsidR="008A1C2B" w:rsidRPr="00271EA8" w:rsidRDefault="00D83492" w:rsidP="008A1C2B">
      <w:pPr>
        <w:spacing w:after="0" w:line="240" w:lineRule="atLeas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5</w:t>
      </w:r>
      <w:r w:rsidR="00212310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71EA8">
        <w:rPr>
          <w:rFonts w:ascii="TH SarabunPSK" w:hAnsi="TH SarabunPSK" w:cs="TH SarabunPSK"/>
          <w:sz w:val="32"/>
          <w:szCs w:val="32"/>
          <w:cs/>
        </w:rPr>
        <w:tab/>
      </w:r>
      <w:r w:rsidRPr="00271EA8">
        <w:rPr>
          <w:rFonts w:ascii="TH SarabunPSK" w:hAnsi="TH SarabunPSK" w:cs="TH SarabunPSK"/>
          <w:sz w:val="32"/>
          <w:szCs w:val="32"/>
          <w:cs/>
        </w:rPr>
        <w:tab/>
        <w:t>3. ส่งเสริมการจัดการเรียนรู้และใช้ภูมิปัญญาชาวบ้านในขับเคลื่อนตำบลสร้างสุขให้ครบทุกพื้นที่ตำบล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71EA8">
        <w:rPr>
          <w:rFonts w:ascii="TH SarabunPSK" w:hAnsi="TH SarabunPSK" w:cs="TH SarabunPSK"/>
          <w:sz w:val="32"/>
          <w:szCs w:val="32"/>
          <w:cs/>
        </w:rPr>
        <w:tab/>
      </w:r>
      <w:r w:rsidRPr="00271EA8">
        <w:rPr>
          <w:rFonts w:ascii="TH SarabunPSK" w:hAnsi="TH SarabunPSK" w:cs="TH SarabunPSK"/>
          <w:sz w:val="32"/>
          <w:szCs w:val="32"/>
          <w:cs/>
        </w:rPr>
        <w:tab/>
        <w:t>4. ส่งเสริมอาชีพและความมั่นคงทางเศรษฐกิจแก่ผู้มีรายได้น้อย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71EA8">
        <w:rPr>
          <w:rFonts w:ascii="TH SarabunPSK" w:hAnsi="TH SarabunPSK" w:cs="TH SarabunPSK"/>
          <w:sz w:val="32"/>
          <w:szCs w:val="32"/>
          <w:cs/>
        </w:rPr>
        <w:tab/>
      </w:r>
      <w:r w:rsidRPr="00271EA8">
        <w:rPr>
          <w:rFonts w:ascii="TH SarabunPSK" w:hAnsi="TH SarabunPSK" w:cs="TH SarabunPSK"/>
          <w:sz w:val="32"/>
          <w:szCs w:val="32"/>
          <w:cs/>
        </w:rPr>
        <w:tab/>
        <w:t>5. ส่งเสริมและพัฒนาคุณภาพชีวิตกลุ่มเป้าหมายทุกช่วงวัย รวมถึงแรงงานในระบบและนอกระบบแรงงานผู้สูงอายุ และแรงงานคนพิการได้รับการคุ้มครองตามกฎหมายและมีคุณภาพชีวิตที่ดี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71EA8">
        <w:rPr>
          <w:rFonts w:ascii="TH SarabunPSK" w:hAnsi="TH SarabunPSK" w:cs="TH SarabunPSK"/>
          <w:sz w:val="32"/>
          <w:szCs w:val="32"/>
          <w:cs/>
        </w:rPr>
        <w:tab/>
      </w:r>
      <w:r w:rsidRPr="00271EA8">
        <w:rPr>
          <w:rFonts w:ascii="TH SarabunPSK" w:hAnsi="TH SarabunPSK" w:cs="TH SarabunPSK"/>
          <w:sz w:val="32"/>
          <w:szCs w:val="32"/>
          <w:cs/>
        </w:rPr>
        <w:tab/>
        <w:t>6. พัฒนาระบบสวัสดิการชุมชนให้เข้มแข็งครอบคลุมทั้งจังหวัด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71EA8">
        <w:rPr>
          <w:rFonts w:ascii="TH SarabunPSK" w:hAnsi="TH SarabunPSK" w:cs="TH SarabunPSK"/>
          <w:sz w:val="32"/>
          <w:szCs w:val="32"/>
          <w:cs/>
        </w:rPr>
        <w:tab/>
      </w:r>
      <w:r w:rsidRPr="00271EA8">
        <w:rPr>
          <w:rFonts w:ascii="TH SarabunPSK" w:hAnsi="TH SarabunPSK" w:cs="TH SarabunPSK"/>
          <w:sz w:val="32"/>
          <w:szCs w:val="32"/>
          <w:cs/>
        </w:rPr>
        <w:tab/>
        <w:t>7. ส่งเสริมให้ผู้ประกอบการที่มีการจ้างแรงงานต่างด้าวดำเนินการตามกฎหมายอย่างเคร่งครัด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71EA8">
        <w:rPr>
          <w:rFonts w:ascii="TH SarabunPSK" w:hAnsi="TH SarabunPSK" w:cs="TH SarabunPSK"/>
          <w:sz w:val="32"/>
          <w:szCs w:val="32"/>
          <w:cs/>
        </w:rPr>
        <w:tab/>
      </w:r>
      <w:r w:rsidRPr="00271EA8">
        <w:rPr>
          <w:rFonts w:ascii="TH SarabunPSK" w:hAnsi="TH SarabunPSK" w:cs="TH SarabunPSK"/>
          <w:sz w:val="32"/>
          <w:szCs w:val="32"/>
          <w:cs/>
        </w:rPr>
        <w:tab/>
        <w:t>8. ส่งเสริมการมีสุขภาวะที่ดีแบบองค์รวมให้เกิดชุมชนสุขภาวะ (5 ดี)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71EA8">
        <w:rPr>
          <w:rFonts w:ascii="TH SarabunPSK" w:hAnsi="TH SarabunPSK" w:cs="TH SarabunPSK"/>
          <w:sz w:val="32"/>
          <w:szCs w:val="32"/>
          <w:cs/>
        </w:rPr>
        <w:tab/>
      </w:r>
      <w:r w:rsidRPr="00271EA8">
        <w:rPr>
          <w:rFonts w:ascii="TH SarabunPSK" w:hAnsi="TH SarabunPSK" w:cs="TH SarabunPSK"/>
          <w:sz w:val="32"/>
          <w:szCs w:val="32"/>
          <w:cs/>
        </w:rPr>
        <w:tab/>
        <w:t>9. ปรับเปลี่ยนพฤติกรรมการดูแลสุขภาพ และควบคุมปัจจัยเสี่ยงด้านสุขภาพ และลดการเกิด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71EA8">
        <w:rPr>
          <w:rFonts w:ascii="TH SarabunPSK" w:hAnsi="TH SarabunPSK" w:cs="TH SarabunPSK"/>
          <w:sz w:val="32"/>
          <w:szCs w:val="32"/>
          <w:cs/>
        </w:rPr>
        <w:t>อุบัติเหตุ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71EA8">
        <w:rPr>
          <w:rFonts w:ascii="TH SarabunPSK" w:hAnsi="TH SarabunPSK" w:cs="TH SarabunPSK"/>
          <w:sz w:val="32"/>
          <w:szCs w:val="32"/>
          <w:cs/>
        </w:rPr>
        <w:tab/>
      </w:r>
      <w:r w:rsidRPr="00271EA8">
        <w:rPr>
          <w:rFonts w:ascii="TH SarabunPSK" w:hAnsi="TH SarabunPSK" w:cs="TH SarabunPSK"/>
          <w:sz w:val="32"/>
          <w:szCs w:val="32"/>
          <w:cs/>
        </w:rPr>
        <w:tab/>
        <w:t>10. พัฒนาระบบบริการสุขภาพปฐมภูมิ เชื่อมโยงระดับทุติยภูมิและตติยภูมิ โดยการมีส่วนร่วมของชุมชนและท้องถิ่น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71EA8">
        <w:rPr>
          <w:rFonts w:ascii="TH SarabunPSK" w:hAnsi="TH SarabunPSK" w:cs="TH SarabunPSK"/>
          <w:sz w:val="32"/>
          <w:szCs w:val="32"/>
          <w:cs/>
        </w:rPr>
        <w:tab/>
      </w:r>
      <w:r w:rsidRPr="00271EA8">
        <w:rPr>
          <w:rFonts w:ascii="TH SarabunPSK" w:hAnsi="TH SarabunPSK" w:cs="TH SarabunPSK"/>
          <w:sz w:val="32"/>
          <w:szCs w:val="32"/>
          <w:cs/>
        </w:rPr>
        <w:tab/>
        <w:t>11. พัฒนาการศึกษาทุกระดับแก้ไขปัญหาเด็กและเยาวชนแบบ</w:t>
      </w:r>
      <w:proofErr w:type="spellStart"/>
      <w:r w:rsidRPr="00271EA8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71EA8">
        <w:rPr>
          <w:rFonts w:ascii="TH SarabunPSK" w:hAnsi="TH SarabunPSK" w:cs="TH SarabunPSK"/>
          <w:sz w:val="32"/>
          <w:szCs w:val="32"/>
          <w:cs/>
        </w:rPr>
        <w:t>การ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71EA8">
        <w:rPr>
          <w:rFonts w:ascii="TH SarabunPSK" w:hAnsi="TH SarabunPSK" w:cs="TH SarabunPSK"/>
          <w:sz w:val="32"/>
          <w:szCs w:val="32"/>
          <w:cs/>
        </w:rPr>
        <w:tab/>
      </w:r>
      <w:r w:rsidRPr="00271EA8">
        <w:rPr>
          <w:rFonts w:ascii="TH SarabunPSK" w:hAnsi="TH SarabunPSK" w:cs="TH SarabunPSK"/>
          <w:sz w:val="32"/>
          <w:szCs w:val="32"/>
          <w:cs/>
        </w:rPr>
        <w:tab/>
        <w:t>12. ส่งเสริมการเรียนรู้ตลอดชีวิตเพื่อพัฒนาคุณภาพประชาชนทุกช่วงวัย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71EA8">
        <w:rPr>
          <w:rFonts w:ascii="TH SarabunPSK" w:hAnsi="TH SarabunPSK" w:cs="TH SarabunPSK"/>
          <w:sz w:val="32"/>
          <w:szCs w:val="32"/>
          <w:cs/>
        </w:rPr>
        <w:tab/>
      </w:r>
      <w:r w:rsidRPr="00271EA8">
        <w:rPr>
          <w:rFonts w:ascii="TH SarabunPSK" w:hAnsi="TH SarabunPSK" w:cs="TH SarabunPSK"/>
          <w:sz w:val="32"/>
          <w:szCs w:val="32"/>
          <w:cs/>
        </w:rPr>
        <w:tab/>
        <w:t>13. สนับสนุนให้มีชุมชนแห่งการเรียนรู้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71EA8">
        <w:rPr>
          <w:rFonts w:ascii="TH SarabunPSK" w:hAnsi="TH SarabunPSK" w:cs="TH SarabunPSK"/>
          <w:sz w:val="32"/>
          <w:szCs w:val="32"/>
          <w:cs/>
        </w:rPr>
        <w:tab/>
      </w:r>
      <w:r w:rsidRPr="00271EA8">
        <w:rPr>
          <w:rFonts w:ascii="TH SarabunPSK" w:hAnsi="TH SarabunPSK" w:cs="TH SarabunPSK"/>
          <w:sz w:val="32"/>
          <w:szCs w:val="32"/>
          <w:cs/>
        </w:rPr>
        <w:tab/>
        <w:t>14. ส่งเสริมการฝึกอาชีพระยะสั้นเพื่อเพิ่มทักษะและการประกอบอาชีพเสริม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71EA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ประเด็นยุทธศาสตร์ที่ 4  บริหารจัดการทรัพยากรธรรมชาติและสิ่งแวดล้อมอย่างเหมาะสมกับชุมชน/พื้นที่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</w:t>
      </w:r>
      <w:r w:rsidRPr="00271EA8">
        <w:rPr>
          <w:rFonts w:ascii="TH SarabunPSK" w:hAnsi="TH SarabunPSK" w:cs="TH SarabunPSK"/>
          <w:b/>
          <w:bCs/>
          <w:sz w:val="32"/>
          <w:szCs w:val="32"/>
          <w:cs/>
        </w:rPr>
        <w:t>และมีความยั่งยืน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71EA8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71EA8">
        <w:rPr>
          <w:rFonts w:ascii="TH SarabunPSK" w:hAnsi="TH SarabunPSK" w:cs="TH SarabunPSK"/>
          <w:sz w:val="32"/>
          <w:szCs w:val="32"/>
          <w:cs/>
        </w:rPr>
        <w:tab/>
      </w:r>
      <w:r w:rsidRPr="00271EA8">
        <w:rPr>
          <w:rFonts w:ascii="TH SarabunPSK" w:hAnsi="TH SarabunPSK" w:cs="TH SarabunPSK"/>
          <w:sz w:val="32"/>
          <w:szCs w:val="32"/>
          <w:cs/>
        </w:rPr>
        <w:tab/>
        <w:t>1. ทรัพยากรธรรมชาติมีความอุดมสมบูรณ์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71EA8">
        <w:rPr>
          <w:rFonts w:ascii="TH SarabunPSK" w:hAnsi="TH SarabunPSK" w:cs="TH SarabunPSK"/>
          <w:sz w:val="32"/>
          <w:szCs w:val="32"/>
          <w:cs/>
        </w:rPr>
        <w:tab/>
      </w:r>
      <w:r w:rsidRPr="00271EA8">
        <w:rPr>
          <w:rFonts w:ascii="TH SarabunPSK" w:hAnsi="TH SarabunPSK" w:cs="TH SarabunPSK"/>
          <w:sz w:val="32"/>
          <w:szCs w:val="32"/>
          <w:cs/>
        </w:rPr>
        <w:tab/>
        <w:t>2. การบริหารจัดการทรัพยากรธรรมชาติและสิ่งแวดล้อมมีการบูร</w:t>
      </w:r>
      <w:proofErr w:type="spellStart"/>
      <w:r w:rsidRPr="00271EA8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271EA8">
        <w:rPr>
          <w:rFonts w:ascii="TH SarabunPSK" w:hAnsi="TH SarabunPSK" w:cs="TH SarabunPSK"/>
          <w:sz w:val="32"/>
          <w:szCs w:val="32"/>
          <w:cs/>
        </w:rPr>
        <w:t>การอย่างมีประสิทธิภาพ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r w:rsidRPr="00271EA8">
        <w:rPr>
          <w:rFonts w:ascii="TH SarabunPSK" w:hAnsi="TH SarabunPSK" w:cs="TH SarabunPSK"/>
          <w:sz w:val="32"/>
          <w:szCs w:val="32"/>
          <w:cs/>
        </w:rPr>
        <w:tab/>
      </w:r>
      <w:r w:rsidRPr="00271EA8">
        <w:rPr>
          <w:rFonts w:ascii="TH SarabunPSK" w:hAnsi="TH SarabunPSK" w:cs="TH SarabunPSK"/>
          <w:sz w:val="32"/>
          <w:szCs w:val="32"/>
          <w:cs/>
        </w:rPr>
        <w:tab/>
        <w:t>3. พัฒนาคนและแหล่งเรียนรู้ด้านทรัพยากรธรรมชาติและสิ่งแวดล้อมเพื่อให้มีความพร้อมในการบริหารจัดการ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71EA8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71EA8">
        <w:rPr>
          <w:rFonts w:ascii="TH SarabunPSK" w:hAnsi="TH SarabunPSK" w:cs="TH SarabunPSK"/>
          <w:sz w:val="32"/>
          <w:szCs w:val="32"/>
        </w:rPr>
        <w:tab/>
      </w:r>
      <w:r w:rsidRPr="00271EA8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271EA8">
        <w:rPr>
          <w:rFonts w:ascii="TH SarabunPSK" w:hAnsi="TH SarabunPSK" w:cs="TH SarabunPSK"/>
          <w:sz w:val="32"/>
          <w:szCs w:val="32"/>
          <w:cs/>
        </w:rPr>
        <w:t>ป้องกันการบุกรุกทำลายป่าและส่งเสริมการปลูกป่าแบบ</w:t>
      </w:r>
      <w:proofErr w:type="spellStart"/>
      <w:r w:rsidRPr="00271EA8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71EA8">
        <w:rPr>
          <w:rFonts w:ascii="TH SarabunPSK" w:hAnsi="TH SarabunPSK" w:cs="TH SarabunPSK"/>
          <w:sz w:val="32"/>
          <w:szCs w:val="32"/>
          <w:cs/>
        </w:rPr>
        <w:t>การ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71EA8">
        <w:rPr>
          <w:rFonts w:ascii="TH SarabunPSK" w:hAnsi="TH SarabunPSK" w:cs="TH SarabunPSK"/>
          <w:sz w:val="32"/>
          <w:szCs w:val="32"/>
          <w:cs/>
        </w:rPr>
        <w:tab/>
      </w:r>
      <w:r w:rsidRPr="00271EA8">
        <w:rPr>
          <w:rFonts w:ascii="TH SarabunPSK" w:hAnsi="TH SarabunPSK" w:cs="TH SarabunPSK"/>
          <w:sz w:val="32"/>
          <w:szCs w:val="32"/>
          <w:cs/>
        </w:rPr>
        <w:tab/>
        <w:t>2. ส่งเสริมการอนุรักษ์ป่าต้นน้ำ แม่น้ำลำคลอง ทรัพยากรทางทะเลและชายฝั่งโดยการมีส่วนร่วมของประชาชน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71EA8">
        <w:rPr>
          <w:rFonts w:ascii="TH SarabunPSK" w:hAnsi="TH SarabunPSK" w:cs="TH SarabunPSK"/>
          <w:sz w:val="32"/>
          <w:szCs w:val="32"/>
          <w:cs/>
        </w:rPr>
        <w:tab/>
      </w:r>
      <w:r w:rsidRPr="00271EA8">
        <w:rPr>
          <w:rFonts w:ascii="TH SarabunPSK" w:hAnsi="TH SarabunPSK" w:cs="TH SarabunPSK"/>
          <w:sz w:val="32"/>
          <w:szCs w:val="32"/>
          <w:cs/>
        </w:rPr>
        <w:tab/>
        <w:t>3. ส่งเสริมการอนุรักษ์พลังงานและการใช้พลังงานทางเลือกเพื่อลดปัญหาสิ่งแวดล้อม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71EA8">
        <w:rPr>
          <w:rFonts w:ascii="TH SarabunPSK" w:hAnsi="TH SarabunPSK" w:cs="TH SarabunPSK"/>
          <w:sz w:val="32"/>
          <w:szCs w:val="32"/>
          <w:cs/>
        </w:rPr>
        <w:tab/>
      </w:r>
      <w:r w:rsidRPr="00271EA8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proofErr w:type="spellStart"/>
      <w:r w:rsidRPr="00271EA8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71EA8">
        <w:rPr>
          <w:rFonts w:ascii="TH SarabunPSK" w:hAnsi="TH SarabunPSK" w:cs="TH SarabunPSK"/>
          <w:sz w:val="32"/>
          <w:szCs w:val="32"/>
          <w:cs/>
        </w:rPr>
        <w:t>การความร่วมมือจากทุกภาคส่วนในการบริหารจัดการทรัพยากรธรรมชาติและสิ่งแวดล้อม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71EA8">
        <w:rPr>
          <w:rFonts w:ascii="TH SarabunPSK" w:hAnsi="TH SarabunPSK" w:cs="TH SarabunPSK"/>
          <w:sz w:val="32"/>
          <w:szCs w:val="32"/>
          <w:cs/>
        </w:rPr>
        <w:tab/>
      </w:r>
      <w:r w:rsidRPr="00271EA8">
        <w:rPr>
          <w:rFonts w:ascii="TH SarabunPSK" w:hAnsi="TH SarabunPSK" w:cs="TH SarabunPSK"/>
          <w:sz w:val="32"/>
          <w:szCs w:val="32"/>
          <w:cs/>
        </w:rPr>
        <w:tab/>
        <w:t>5. สนับสนุนองค์กรปกครองส่วนท้องถิ่นและประชาชนในการจัดการขยะแบบ</w:t>
      </w:r>
      <w:proofErr w:type="spellStart"/>
      <w:r w:rsidRPr="00271EA8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71EA8">
        <w:rPr>
          <w:rFonts w:ascii="TH SarabunPSK" w:hAnsi="TH SarabunPSK" w:cs="TH SarabunPSK"/>
          <w:sz w:val="32"/>
          <w:szCs w:val="32"/>
          <w:cs/>
        </w:rPr>
        <w:t>การและเป็นระบบส่งเสริมให้มีแหล่งเรียนรู้ด้านทรัพยากรธรรมชาติและสิ่งแวดล้อม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8A1C2B" w:rsidRPr="00271EA8" w:rsidRDefault="00D83492" w:rsidP="008A1C2B">
      <w:pPr>
        <w:spacing w:after="0" w:line="240" w:lineRule="atLeast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5</w:t>
      </w:r>
      <w:r w:rsidR="00212310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71EA8">
        <w:rPr>
          <w:rFonts w:ascii="TH SarabunPSK" w:hAnsi="TH SarabunPSK" w:cs="TH SarabunPSK"/>
          <w:b/>
          <w:bCs/>
          <w:sz w:val="32"/>
          <w:szCs w:val="32"/>
          <w:cs/>
        </w:rPr>
        <w:t>1.4 ยุทธศาสตร์การพัฒนาขององค์กรปกครองส่วนท้องถิ่นในเขตจังหวัด</w:t>
      </w:r>
    </w:p>
    <w:p w:rsidR="008A1C2B" w:rsidRPr="00271EA8" w:rsidRDefault="008A1C2B" w:rsidP="002010D8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1EA8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วิสัยทัศน์การพัฒนาขององค์กรปกครองส่วนท้องถิ่นในเขตจังหวัดตรัง (พ.ศ.2560 – 2562)</w:t>
      </w:r>
    </w:p>
    <w:p w:rsidR="008A1C2B" w:rsidRPr="00271EA8" w:rsidRDefault="008A1C2B" w:rsidP="008A1C2B">
      <w:pPr>
        <w:spacing w:after="0" w:line="240" w:lineRule="atLeast"/>
        <w:ind w:firstLine="1440"/>
        <w:rPr>
          <w:rFonts w:ascii="TH SarabunPSK" w:hAnsi="TH SarabunPSK" w:cs="TH SarabunPSK"/>
          <w:sz w:val="32"/>
          <w:szCs w:val="32"/>
        </w:rPr>
      </w:pPr>
      <w:r w:rsidRPr="00271EA8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271EA8">
        <w:rPr>
          <w:rFonts w:ascii="TH SarabunPSK" w:hAnsi="TH SarabunPSK" w:cs="TH SarabunPSK"/>
          <w:sz w:val="32"/>
          <w:szCs w:val="32"/>
          <w:cs/>
        </w:rPr>
        <w:t>เป็นองค์กรหลักในการประสานพัฒนาท้องถิ่นและชุมชน มุ่งเน้นการมีส่วนร่วมเชิงคุณภาพ สืบสานภูมิปัญญา สู่การพัฒนาเศรษฐกิจ สังคม สิ่งแวดล้อม และความสุขประชาชนอย่างยั่งยืน</w:t>
      </w:r>
      <w:r w:rsidRPr="00271EA8">
        <w:rPr>
          <w:rFonts w:ascii="TH SarabunPSK" w:hAnsi="TH SarabunPSK" w:cs="TH SarabunPSK"/>
          <w:sz w:val="32"/>
          <w:szCs w:val="32"/>
        </w:rPr>
        <w:t>”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71EA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ยุทธศาสตร์การพัฒนาขององค์กรปกครองส่วนท้องถิ่น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71EA8">
        <w:rPr>
          <w:rFonts w:ascii="TH SarabunPSK" w:hAnsi="TH SarabunPSK" w:cs="TH SarabunPSK"/>
          <w:sz w:val="32"/>
          <w:szCs w:val="32"/>
          <w:cs/>
        </w:rPr>
        <w:tab/>
      </w:r>
      <w:r w:rsidRPr="00271EA8">
        <w:rPr>
          <w:rFonts w:ascii="TH SarabunPSK" w:hAnsi="TH SarabunPSK" w:cs="TH SarabunPSK"/>
          <w:sz w:val="32"/>
          <w:szCs w:val="32"/>
          <w:cs/>
        </w:rPr>
        <w:tab/>
        <w:t>1. ยุทธศาสตร์การพัฒนาด้านโครงสร้างพื้นฐานควบคู่ส่งเสริมการท่องเที่ยวเชิงอนุรักษ์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r w:rsidRPr="00271EA8">
        <w:rPr>
          <w:rFonts w:ascii="TH SarabunPSK" w:hAnsi="TH SarabunPSK" w:cs="TH SarabunPSK"/>
          <w:sz w:val="32"/>
          <w:szCs w:val="32"/>
          <w:cs/>
        </w:rPr>
        <w:tab/>
      </w:r>
      <w:r w:rsidRPr="00271EA8">
        <w:rPr>
          <w:rFonts w:ascii="TH SarabunPSK" w:hAnsi="TH SarabunPSK" w:cs="TH SarabunPSK"/>
          <w:sz w:val="32"/>
          <w:szCs w:val="32"/>
          <w:cs/>
        </w:rPr>
        <w:tab/>
        <w:t>2. ยุทธศาสตร์การพัฒนาด้านคุณภาพชีวิตและส่งเสริมการศึกษาเรียนรู้แบบองค์รวม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r w:rsidRPr="00271EA8">
        <w:rPr>
          <w:rFonts w:ascii="TH SarabunPSK" w:hAnsi="TH SarabunPSK" w:cs="TH SarabunPSK"/>
          <w:sz w:val="32"/>
          <w:szCs w:val="32"/>
          <w:cs/>
        </w:rPr>
        <w:tab/>
      </w:r>
      <w:r w:rsidRPr="00271EA8">
        <w:rPr>
          <w:rFonts w:ascii="TH SarabunPSK" w:hAnsi="TH SarabunPSK" w:cs="TH SarabunPSK"/>
          <w:sz w:val="32"/>
          <w:szCs w:val="32"/>
          <w:cs/>
        </w:rPr>
        <w:tab/>
        <w:t>3. ยุทธศาสตร์การพัฒนาและส่งเสริมการมีส่วนร่วมของประชาชนสู่ระดับฐานราก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r w:rsidRPr="00271EA8">
        <w:rPr>
          <w:rFonts w:ascii="TH SarabunPSK" w:hAnsi="TH SarabunPSK" w:cs="TH SarabunPSK"/>
          <w:sz w:val="32"/>
          <w:szCs w:val="32"/>
          <w:cs/>
        </w:rPr>
        <w:tab/>
      </w:r>
      <w:r w:rsidRPr="00271EA8">
        <w:rPr>
          <w:rFonts w:ascii="TH SarabunPSK" w:hAnsi="TH SarabunPSK" w:cs="TH SarabunPSK"/>
          <w:sz w:val="32"/>
          <w:szCs w:val="32"/>
          <w:cs/>
        </w:rPr>
        <w:tab/>
        <w:t>4. ยุทธศาสตร์การพัฒนาอนุรักษ์พลังงานและการจัดการทรัพยากรธรรมชาติและสิ่งแวดล้อมอย่างยั่งยืน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71EA8">
        <w:rPr>
          <w:rFonts w:ascii="TH SarabunPSK" w:hAnsi="TH SarabunPSK" w:cs="TH SarabunPSK"/>
          <w:sz w:val="32"/>
          <w:szCs w:val="32"/>
          <w:cs/>
        </w:rPr>
        <w:tab/>
      </w:r>
      <w:r w:rsidRPr="00271EA8">
        <w:rPr>
          <w:rFonts w:ascii="TH SarabunPSK" w:hAnsi="TH SarabunPSK" w:cs="TH SarabunPSK"/>
          <w:sz w:val="32"/>
          <w:szCs w:val="32"/>
          <w:cs/>
        </w:rPr>
        <w:tab/>
        <w:t>5. ยุทธศาสตร์การพัฒนาด้านการอนุรักษ์และส่งเสริมประเพณี วัฒนธรรม และภูมิปัญญาท้องถิ่น</w:t>
      </w:r>
    </w:p>
    <w:p w:rsidR="008A1C2B" w:rsidRPr="00271EA8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r w:rsidRPr="00271EA8">
        <w:rPr>
          <w:rFonts w:ascii="TH SarabunPSK" w:hAnsi="TH SarabunPSK" w:cs="TH SarabunPSK"/>
          <w:sz w:val="32"/>
          <w:szCs w:val="32"/>
          <w:cs/>
        </w:rPr>
        <w:tab/>
      </w:r>
      <w:r w:rsidRPr="00271EA8">
        <w:rPr>
          <w:rFonts w:ascii="TH SarabunPSK" w:hAnsi="TH SarabunPSK" w:cs="TH SarabunPSK"/>
          <w:sz w:val="32"/>
          <w:szCs w:val="32"/>
          <w:cs/>
        </w:rPr>
        <w:tab/>
        <w:t>6. ยุทธศาสตร์การพัฒนาด้านการเมือง การบริหาร และการพัฒนาบุคลากรของท้องถิ่น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71EA8">
        <w:rPr>
          <w:rFonts w:ascii="TH SarabunPSK" w:hAnsi="TH SarabunPSK" w:cs="TH SarabunPSK"/>
          <w:sz w:val="32"/>
          <w:szCs w:val="32"/>
          <w:cs/>
        </w:rPr>
        <w:tab/>
      </w:r>
      <w:r w:rsidRPr="00271EA8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ยุทธศาสตร์การพัฒนาด้านการเมือง การบริหาร และการพัฒนาบุคลากรของท้องถิ่น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ยุทธศาสตร์การพัฒนาด้านโครงสร้างพื้นฐานควบคู่ส่งเสริมการท่องเที่ยวเชิงอนุรักษ์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ก่อสร้างปรับปรุงบำรุงรักษา ถนน สะพาน ทางเท้า และท่าเทียบเรือ ขยายเขตและติดตั้งไฟฟ้าแสงสว่างสาธารณะ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พัฒนาระบบจราจร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พัฒนาและจัดหาแหล่งน้ำเพื่ออุปโภคบริโภค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 พัฒนาระบบขนส่ง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 พัฒนางานวางผังเมือง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6. ก่อสร้างปรับปรุงระบบคมนาคมสู่แหล่งท่องเที่ยว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7. เพิ่มศักยภาพการพัฒนาแหล่งท่องเที่ยวให้เป็นมารีน่าแห่งอันดามันและการท่องเที่ยวชุมชน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8. การส่งเสริมความรู้ประเพณี และวัฒนธรรมท้องถิ่นสู่ชาวต่างชาติที่มีอยู่ในจังหวัดตรัง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9. ส่งเสริมการท่องเที่ยวโดยชุมชน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ยุทธศาสตร์การพัฒนาด้านคุณภาพชีวิตและส่งเสริมการศึกษาเรียนรู้แบบองค์รวม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ส่งเสริมการจัดสวัสดิการและนันทนาการ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ส่งเสริมสุขภาพอนามัยของประชาชน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การรักษาความปลอดภัยในชีวิตและทรัพย์สินของประชาชน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 พัฒนาศักยภาพบุคลากร</w:t>
      </w:r>
    </w:p>
    <w:p w:rsidR="002010D8" w:rsidRDefault="00D83492" w:rsidP="002010D8">
      <w:pPr>
        <w:spacing w:after="0" w:line="240" w:lineRule="atLeas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5</w:t>
      </w:r>
      <w:r w:rsidR="00212310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 ส่งเสริมและสนับสนุนการจัดเก็บข้อมูล การวิจัย การใช้ข้อมูลประชาสัมพันธ์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6. ส่งเสริมการศึกษาของประชาชนทุกระดับ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7. เพิ่มช่องทางในการรับรู้ข่าวสารให้แก่ประชาชน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ยุทธศาสตร์การพัฒนาและส่งเสริมการมีส่วนร่วมของประชาชน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ส่งเสริมการมีส่วนร่วมของประชาชน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ส่งเสริมระบบป้องกันและบรรเทาสาธารณภัย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พัฒนาระบบบริหารจัดการของหน่วยงาน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 สนับสนุนให้มีการประสานงานระหว่างองค์กรปกครองส่วนท้องถิ่น ประชาชน และชุมชน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ยุทธศาสตร์การพัฒนาด้านการอนุรักษ์พลังงานและการจัดการทรัพยากรธรรมชาติและสิ่งแวดล้อมอย่างยั่งยืน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สร้างจิตสำนึกและความตระหนักในการจัดการทรัพยากรธรรมชาติและสิ่งแวดล้อม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เฝ้าระวังและฟื้นฟูธรรมชาติและสิ่งแวดล้อม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บำบัดและฟื้นฟื้นฟูธรรมชาติและสิ่งแวดล้อม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จัดระบบบำบัดน้ำเสีย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 บำบัดและจัดการขยะ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6. ส่งเสริมและสร้างจิตสำนึกการอนุรักษ์พลังงาน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ยุทธศาสตร์การพัฒนาด้านการอนุรักษ์และส่งเสริมประเพณี วัฒนธรรม และภูมิปัญญาท้องถิ่น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ส่งเสริมศาสนาศิลปวัฒนธรรมและประเพณี ภูมิปัญญาท้องถิ่น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 ยุทธศาสตร์การพัฒนาด้านการอยู่ดีมีสุขของท้องถิ่น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</w:p>
    <w:p w:rsidR="008A1C2B" w:rsidRDefault="008A1C2B" w:rsidP="008A1C2B">
      <w:pPr>
        <w:spacing w:after="0" w:line="240" w:lineRule="atLeast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FD1C1C">
        <w:rPr>
          <w:rFonts w:ascii="TH SarabunPSK" w:hAnsi="TH SarabunPSK" w:cs="TH SarabunPSK" w:hint="cs"/>
          <w:sz w:val="32"/>
          <w:szCs w:val="32"/>
          <w:cs/>
        </w:rPr>
        <w:t>สนับสนุนและส่งเสริมเพื่อสร้างความเข้มแข็งให้กับเกษตรกรรายย่อยในภาคการเกษตร โดยใช้ปรัชญา</w:t>
      </w:r>
      <w:r>
        <w:rPr>
          <w:rFonts w:ascii="TH SarabunPSK" w:hAnsi="TH SarabunPSK" w:cs="TH SarabunPSK" w:hint="cs"/>
          <w:sz w:val="32"/>
          <w:szCs w:val="32"/>
          <w:cs/>
        </w:rPr>
        <w:t>เศรษฐกิจพอเพียง</w:t>
      </w:r>
    </w:p>
    <w:p w:rsidR="008A1C2B" w:rsidRDefault="008A1C2B" w:rsidP="008A1C2B">
      <w:pPr>
        <w:spacing w:after="0" w:line="240" w:lineRule="atLeast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พัฒนาและส่งเสริมอาชีพให้กับประชาชน</w:t>
      </w:r>
    </w:p>
    <w:p w:rsidR="008A1C2B" w:rsidRDefault="008A1C2B" w:rsidP="008A1C2B">
      <w:pPr>
        <w:spacing w:after="0" w:line="240" w:lineRule="atLeast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สนับสนุนการจัดบริการเพื่ออำนวยความสะดวกให้แก่ประชาชน</w:t>
      </w:r>
    </w:p>
    <w:p w:rsidR="008A1C2B" w:rsidRDefault="008A1C2B" w:rsidP="008A1C2B">
      <w:pPr>
        <w:spacing w:after="0" w:line="240" w:lineRule="atLeast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สนับสนุนการพัฒนาเศรษฐกิจฐานราก</w:t>
      </w:r>
    </w:p>
    <w:p w:rsidR="008A1C2B" w:rsidRDefault="008A1C2B" w:rsidP="008A1C2B">
      <w:pPr>
        <w:spacing w:after="0" w:line="240" w:lineRule="atLeast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ส่งเสริมการจัดการความรู้ เพื่อการพัฒนาชุมชนท้องถิ่นอย่างยั่งยืน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 ยุทธศาสตร์การพัฒนาด้านการเมืองการบริหารและการพัฒนาบุคลากรของท้องถิ่น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</w:p>
    <w:p w:rsidR="008A1C2B" w:rsidRPr="00FD1C1C" w:rsidRDefault="008A1C2B" w:rsidP="008A1C2B">
      <w:pPr>
        <w:spacing w:after="0" w:line="240" w:lineRule="atLeast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FD1C1C">
        <w:rPr>
          <w:rFonts w:ascii="TH SarabunPSK" w:hAnsi="TH SarabunPSK" w:cs="TH SarabunPSK" w:hint="cs"/>
          <w:sz w:val="32"/>
          <w:szCs w:val="32"/>
          <w:cs/>
        </w:rPr>
        <w:t>สนั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Pr="00FD1C1C">
        <w:rPr>
          <w:rFonts w:ascii="TH SarabunPSK" w:hAnsi="TH SarabunPSK" w:cs="TH SarabunPSK" w:hint="cs"/>
          <w:sz w:val="32"/>
          <w:szCs w:val="32"/>
          <w:cs/>
        </w:rPr>
        <w:t>สนุนการพัฒนาองค์กรปกครองส่วนท้องถิ่น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>ตามแนวทางการบริหารจัดการที่ดี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</w:p>
    <w:p w:rsidR="008A1C2B" w:rsidRPr="001B5F19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  <w:sectPr w:rsidR="008A1C2B" w:rsidRPr="001B5F19" w:rsidSect="008A1C2B">
          <w:pgSz w:w="11906" w:h="16838"/>
          <w:pgMar w:top="1440" w:right="991" w:bottom="1135" w:left="1701" w:header="708" w:footer="708" w:gutter="0"/>
          <w:cols w:space="708"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A1C2B" w:rsidRPr="009B4ED6" w:rsidRDefault="00D83492" w:rsidP="008A1C2B">
      <w:pPr>
        <w:spacing w:after="0" w:line="240" w:lineRule="atLeas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5</w:t>
      </w:r>
      <w:r w:rsidR="00212310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8A1C2B" w:rsidRPr="006229EF" w:rsidRDefault="008A1C2B" w:rsidP="008A1C2B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6229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ยุทธศาสตร์ขององค์กรปกครองส่วนท้องถิ่น</w:t>
      </w:r>
    </w:p>
    <w:p w:rsidR="008A1C2B" w:rsidRPr="006229EF" w:rsidRDefault="008A1C2B" w:rsidP="008A1C2B">
      <w:pPr>
        <w:spacing w:after="0" w:line="240" w:lineRule="atLeast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6229EF">
        <w:rPr>
          <w:rFonts w:ascii="TH SarabunPSK" w:hAnsi="TH SarabunPSK" w:cs="TH SarabunPSK"/>
          <w:b/>
          <w:bCs/>
          <w:sz w:val="32"/>
          <w:szCs w:val="32"/>
          <w:cs/>
        </w:rPr>
        <w:t>2.1 วิสัยทัศน์</w:t>
      </w:r>
    </w:p>
    <w:p w:rsidR="008A1C2B" w:rsidRPr="006229EF" w:rsidRDefault="008A1C2B" w:rsidP="008A1C2B">
      <w:pPr>
        <w:pStyle w:val="WW-ListBullet2"/>
        <w:ind w:left="2149" w:firstLine="11"/>
        <w:rPr>
          <w:rFonts w:ascii="TH SarabunPSK" w:hAnsi="TH SarabunPSK" w:cs="TH SarabunPSK" w:hint="default"/>
          <w:b w:val="0"/>
          <w:bCs w:val="0"/>
          <w:i/>
          <w:iCs/>
        </w:rPr>
      </w:pPr>
      <w:r w:rsidRPr="006229EF">
        <w:rPr>
          <w:rFonts w:ascii="TH SarabunPSK" w:hAnsi="TH SarabunPSK" w:cs="TH SarabunPSK" w:hint="default"/>
          <w:b w:val="0"/>
          <w:bCs w:val="0"/>
          <w:i/>
          <w:iCs/>
        </w:rPr>
        <w:t>“</w:t>
      </w:r>
      <w:r w:rsidRPr="006229EF">
        <w:rPr>
          <w:rFonts w:ascii="TH SarabunPSK" w:hAnsi="TH SarabunPSK" w:cs="TH SarabunPSK" w:hint="default"/>
          <w:b w:val="0"/>
          <w:bCs w:val="0"/>
          <w:i/>
          <w:iCs/>
          <w:cs/>
        </w:rPr>
        <w:t>โครงสร้างพื้นฐานสะดวก การศึกษาเข้มแข็ง เศรษฐกิจมั่นคง</w:t>
      </w:r>
    </w:p>
    <w:p w:rsidR="008A1C2B" w:rsidRPr="006229EF" w:rsidRDefault="008A1C2B" w:rsidP="008A1C2B">
      <w:pPr>
        <w:pStyle w:val="WW-ListBullet2"/>
        <w:ind w:left="1778" w:firstLine="371"/>
        <w:rPr>
          <w:rFonts w:ascii="TH SarabunPSK" w:hAnsi="TH SarabunPSK" w:cs="TH SarabunPSK" w:hint="default"/>
          <w:b w:val="0"/>
          <w:bCs w:val="0"/>
          <w:i/>
          <w:iCs/>
        </w:rPr>
      </w:pPr>
      <w:r w:rsidRPr="006229EF">
        <w:rPr>
          <w:rFonts w:ascii="TH SarabunPSK" w:hAnsi="TH SarabunPSK" w:cs="TH SarabunPSK" w:hint="default"/>
          <w:b w:val="0"/>
          <w:bCs w:val="0"/>
          <w:i/>
          <w:iCs/>
          <w:cs/>
        </w:rPr>
        <w:t>แหล่งท่องเที่ยวเชิงอนุรักษ์  ชุมชนน่าอยู่</w:t>
      </w:r>
      <w:r w:rsidRPr="006229EF">
        <w:rPr>
          <w:rFonts w:ascii="TH SarabunPSK" w:hAnsi="TH SarabunPSK" w:cs="TH SarabunPSK" w:hint="default"/>
          <w:b w:val="0"/>
          <w:bCs w:val="0"/>
          <w:i/>
          <w:iCs/>
        </w:rPr>
        <w:t>”</w:t>
      </w:r>
    </w:p>
    <w:p w:rsidR="008A1C2B" w:rsidRPr="00C53831" w:rsidRDefault="008A1C2B" w:rsidP="008A1C2B">
      <w:pPr>
        <w:pStyle w:val="a3"/>
        <w:numPr>
          <w:ilvl w:val="1"/>
          <w:numId w:val="21"/>
        </w:num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53831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ยุทธศาสตร์ขององค์การบริหารส่วนตำบลนา</w:t>
      </w:r>
      <w:proofErr w:type="spellStart"/>
      <w:r w:rsidRPr="00C53831">
        <w:rPr>
          <w:rFonts w:ascii="TH SarabunPSK" w:hAnsi="TH SarabunPSK" w:cs="TH SarabunPSK"/>
          <w:b/>
          <w:bCs/>
          <w:sz w:val="32"/>
          <w:szCs w:val="32"/>
          <w:cs/>
        </w:rPr>
        <w:t>โต๊ะหมิง</w:t>
      </w:r>
      <w:proofErr w:type="spellEnd"/>
    </w:p>
    <w:p w:rsidR="008A1C2B" w:rsidRPr="00C34394" w:rsidRDefault="008A1C2B" w:rsidP="008A1C2B">
      <w:pPr>
        <w:pStyle w:val="a3"/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C3439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8A1C2B" w:rsidRPr="00C53831" w:rsidRDefault="008A1C2B" w:rsidP="008A1C2B">
      <w:pPr>
        <w:pStyle w:val="a3"/>
        <w:spacing w:after="0" w:line="240" w:lineRule="auto"/>
        <w:ind w:left="29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="002F1778">
        <w:rPr>
          <w:rFonts w:ascii="TH SarabunPSK" w:hAnsi="TH SarabunPSK" w:cs="TH SarabunPSK" w:hint="cs"/>
          <w:sz w:val="32"/>
          <w:szCs w:val="32"/>
          <w:cs/>
        </w:rPr>
        <w:t>แนวทางการ</w:t>
      </w:r>
      <w:r w:rsidRPr="00C53831">
        <w:rPr>
          <w:rFonts w:ascii="TH SarabunPSK" w:hAnsi="TH SarabunPSK" w:cs="TH SarabunPSK"/>
          <w:sz w:val="32"/>
          <w:szCs w:val="32"/>
          <w:cs/>
        </w:rPr>
        <w:t>พัฒนาเส้นทางขนส่งให้ได้มาตรฐานและการเชื่อมโยง</w:t>
      </w:r>
    </w:p>
    <w:p w:rsidR="008A1C2B" w:rsidRPr="00C34394" w:rsidRDefault="008A1C2B" w:rsidP="008A1C2B">
      <w:pPr>
        <w:pStyle w:val="a3"/>
        <w:spacing w:after="0" w:line="240" w:lineRule="auto"/>
        <w:ind w:left="2565" w:firstLine="31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C34394">
        <w:rPr>
          <w:rFonts w:ascii="TH SarabunPSK" w:hAnsi="TH SarabunPSK" w:cs="TH SarabunPSK"/>
          <w:sz w:val="32"/>
          <w:szCs w:val="32"/>
          <w:cs/>
        </w:rPr>
        <w:t>โครงการก่อสร้างถนน คอนกรีตเสริมเหล็ก</w:t>
      </w:r>
    </w:p>
    <w:p w:rsidR="008A1C2B" w:rsidRPr="00C34394" w:rsidRDefault="008A1C2B" w:rsidP="008A1C2B">
      <w:pPr>
        <w:pStyle w:val="a3"/>
        <w:spacing w:after="0" w:line="240" w:lineRule="auto"/>
        <w:ind w:left="2970" w:firstLine="6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34394">
        <w:rPr>
          <w:rFonts w:ascii="TH SarabunPSK" w:hAnsi="TH SarabunPSK" w:cs="TH SarabunPSK"/>
          <w:sz w:val="32"/>
          <w:szCs w:val="32"/>
          <w:cs/>
        </w:rPr>
        <w:t>โครงการก่อสร้าง ถนนลาดยาง (</w:t>
      </w:r>
      <w:proofErr w:type="spellStart"/>
      <w:r w:rsidRPr="00C34394">
        <w:rPr>
          <w:rFonts w:ascii="TH SarabunPSK" w:hAnsi="TH SarabunPSK" w:cs="TH SarabunPSK"/>
          <w:sz w:val="32"/>
          <w:szCs w:val="32"/>
          <w:cs/>
        </w:rPr>
        <w:t>แอสฟัลท์ติก</w:t>
      </w:r>
      <w:proofErr w:type="spellEnd"/>
      <w:r w:rsidRPr="00C34394">
        <w:rPr>
          <w:rFonts w:ascii="TH SarabunPSK" w:hAnsi="TH SarabunPSK" w:cs="TH SarabunPSK"/>
          <w:sz w:val="32"/>
          <w:szCs w:val="32"/>
          <w:cs/>
        </w:rPr>
        <w:t>)</w:t>
      </w:r>
    </w:p>
    <w:p w:rsidR="008A1C2B" w:rsidRPr="00C34394" w:rsidRDefault="008A1C2B" w:rsidP="008A1C2B">
      <w:pPr>
        <w:pStyle w:val="a3"/>
        <w:spacing w:after="0" w:line="240" w:lineRule="auto"/>
        <w:ind w:left="3285" w:firstLine="3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34394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โครงการก่อสร้าง/บุกเบิกถนน / ซ่อมแซม/ ปรับปรุงถนน </w:t>
      </w:r>
    </w:p>
    <w:p w:rsidR="008A1C2B" w:rsidRPr="00C34394" w:rsidRDefault="008A1C2B" w:rsidP="008A1C2B">
      <w:pPr>
        <w:pStyle w:val="a3"/>
        <w:spacing w:after="0" w:line="240" w:lineRule="auto"/>
        <w:ind w:left="2970" w:firstLine="63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34394">
        <w:rPr>
          <w:rFonts w:ascii="TH SarabunPSK" w:hAnsi="TH SarabunPSK" w:cs="TH SarabunPSK"/>
          <w:sz w:val="32"/>
          <w:szCs w:val="32"/>
          <w:cs/>
        </w:rPr>
        <w:t>โครงการก่อสร้างสะพาน</w:t>
      </w:r>
    </w:p>
    <w:p w:rsidR="008A1C2B" w:rsidRPr="00C34394" w:rsidRDefault="008A1C2B" w:rsidP="008A1C2B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34394">
        <w:rPr>
          <w:rFonts w:ascii="TH SarabunPSK" w:hAnsi="TH SarabunPSK" w:cs="TH SarabunPSK"/>
          <w:sz w:val="32"/>
          <w:szCs w:val="32"/>
          <w:cs/>
        </w:rPr>
        <w:t>โครงการก่อสร้าง/ ปรับปรุง/ ขุดลอก/บำรุงรักษาทางระบายน้ำ</w:t>
      </w:r>
    </w:p>
    <w:p w:rsidR="008A1C2B" w:rsidRPr="00C34394" w:rsidRDefault="008A1C2B" w:rsidP="008A1C2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="002F1778">
        <w:rPr>
          <w:rFonts w:ascii="TH SarabunPSK" w:hAnsi="TH SarabunPSK" w:cs="TH SarabunPSK" w:hint="cs"/>
          <w:sz w:val="32"/>
          <w:szCs w:val="32"/>
          <w:cs/>
        </w:rPr>
        <w:t>แนวทางการ</w:t>
      </w:r>
      <w:r w:rsidRPr="00C34394">
        <w:rPr>
          <w:rFonts w:ascii="TH SarabunPSK" w:hAnsi="TH SarabunPSK" w:cs="TH SarabunPSK"/>
          <w:sz w:val="32"/>
          <w:szCs w:val="32"/>
          <w:cs/>
        </w:rPr>
        <w:t>พัฒนาสาธารณูปโภค</w:t>
      </w:r>
    </w:p>
    <w:p w:rsidR="008A1C2B" w:rsidRPr="00C34394" w:rsidRDefault="008A1C2B" w:rsidP="008A1C2B">
      <w:pPr>
        <w:tabs>
          <w:tab w:val="left" w:pos="1134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C3439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34394">
        <w:rPr>
          <w:rFonts w:ascii="TH SarabunPSK" w:hAnsi="TH SarabunPSK" w:cs="TH SarabunPSK"/>
          <w:sz w:val="32"/>
          <w:szCs w:val="32"/>
          <w:cs/>
        </w:rPr>
        <w:t>ระบบไฟฟ้า ปรับปรุงระบบไฟฟ้า และแสงสว่าง</w:t>
      </w:r>
    </w:p>
    <w:p w:rsidR="008A1C2B" w:rsidRDefault="008A1C2B" w:rsidP="008A1C2B">
      <w:pPr>
        <w:tabs>
          <w:tab w:val="left" w:pos="1134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C3439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34394">
        <w:rPr>
          <w:rFonts w:ascii="TH SarabunPSK" w:hAnsi="TH SarabunPSK" w:cs="TH SarabunPSK"/>
          <w:sz w:val="32"/>
          <w:szCs w:val="32"/>
          <w:cs/>
        </w:rPr>
        <w:t>ระบบประปา ปรับปรุงระบบประปา จัดหาแหล่งน้ำเพื่ออุปโภค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A1C2B" w:rsidRPr="00C34394" w:rsidRDefault="008A1C2B" w:rsidP="008A1C2B">
      <w:pPr>
        <w:tabs>
          <w:tab w:val="left" w:pos="1134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 w:rsidRPr="00C34394">
        <w:rPr>
          <w:rFonts w:ascii="TH SarabunPSK" w:hAnsi="TH SarabunPSK" w:cs="TH SarabunPSK"/>
          <w:sz w:val="32"/>
          <w:szCs w:val="32"/>
          <w:cs/>
        </w:rPr>
        <w:t>และบริโภค</w:t>
      </w:r>
    </w:p>
    <w:p w:rsidR="008A1C2B" w:rsidRPr="00C34394" w:rsidRDefault="008A1C2B" w:rsidP="008A1C2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F1778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Pr="00C34394">
        <w:rPr>
          <w:rFonts w:ascii="TH SarabunPSK" w:hAnsi="TH SarabunPSK" w:cs="TH SarabunPSK"/>
          <w:sz w:val="32"/>
          <w:szCs w:val="32"/>
          <w:cs/>
        </w:rPr>
        <w:t>การพัฒนา ระบบจราจร และผังเมือง</w:t>
      </w:r>
    </w:p>
    <w:p w:rsidR="008A1C2B" w:rsidRPr="00C34394" w:rsidRDefault="008A1C2B" w:rsidP="008A1C2B">
      <w:pPr>
        <w:tabs>
          <w:tab w:val="left" w:pos="720"/>
          <w:tab w:val="left" w:pos="1134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C3439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34394">
        <w:rPr>
          <w:rFonts w:ascii="TH SarabunPSK" w:hAnsi="TH SarabunPSK" w:cs="TH SarabunPSK"/>
          <w:sz w:val="32"/>
          <w:szCs w:val="32"/>
          <w:cs/>
        </w:rPr>
        <w:t>ระบบการจราจร และผังเมือง</w:t>
      </w:r>
    </w:p>
    <w:p w:rsidR="008A1C2B" w:rsidRPr="00C34394" w:rsidRDefault="008A1C2B" w:rsidP="008A1C2B">
      <w:pPr>
        <w:tabs>
          <w:tab w:val="left" w:pos="1134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(4) </w:t>
      </w:r>
      <w:r w:rsidR="002F1778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Pr="00C34394">
        <w:rPr>
          <w:rFonts w:ascii="TH SarabunPSK" w:hAnsi="TH SarabunPSK" w:cs="TH SarabunPSK"/>
          <w:sz w:val="32"/>
          <w:szCs w:val="32"/>
          <w:cs/>
        </w:rPr>
        <w:t>โครงสร้างพื้นฐานอื่นๆตามความจำเป็นและเหมาะสม</w:t>
      </w:r>
    </w:p>
    <w:p w:rsidR="00F938A7" w:rsidRDefault="008A1C2B" w:rsidP="008A1C2B">
      <w:pPr>
        <w:tabs>
          <w:tab w:val="left" w:pos="1134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C3439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C34394">
        <w:rPr>
          <w:rFonts w:ascii="TH SarabunPSK" w:hAnsi="TH SarabunPSK" w:cs="TH SarabunPSK"/>
          <w:sz w:val="32"/>
          <w:szCs w:val="32"/>
          <w:cs/>
        </w:rPr>
        <w:t>ก่อสร้าง ปรับปรุง เขื่อน ฝาย ท่าเทียบเรือ พนังกั้นน้ำ ศาลา</w:t>
      </w:r>
    </w:p>
    <w:p w:rsidR="008A1C2B" w:rsidRPr="00C34394" w:rsidRDefault="00F938A7" w:rsidP="008A1C2B">
      <w:pPr>
        <w:tabs>
          <w:tab w:val="left" w:pos="1134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="008A1C2B" w:rsidRPr="00C34394">
        <w:rPr>
          <w:rFonts w:ascii="TH SarabunPSK" w:hAnsi="TH SarabunPSK" w:cs="TH SarabunPSK"/>
          <w:sz w:val="32"/>
          <w:szCs w:val="32"/>
          <w:cs/>
        </w:rPr>
        <w:t>ทางเท้า ลานเอนกประสงค์</w:t>
      </w:r>
    </w:p>
    <w:p w:rsidR="008A1C2B" w:rsidRPr="00C34394" w:rsidRDefault="008A1C2B" w:rsidP="008A1C2B">
      <w:pPr>
        <w:tabs>
          <w:tab w:val="left" w:pos="1134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C3439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C34394">
        <w:rPr>
          <w:rFonts w:ascii="TH SarabunPSK" w:hAnsi="TH SarabunPSK" w:cs="TH SarabunPSK"/>
          <w:sz w:val="32"/>
          <w:szCs w:val="32"/>
          <w:cs/>
        </w:rPr>
        <w:t>การสื่อสาร และโทรคมนาคม</w:t>
      </w:r>
    </w:p>
    <w:p w:rsidR="008A1C2B" w:rsidRPr="00C34394" w:rsidRDefault="008A1C2B" w:rsidP="008A1C2B">
      <w:pPr>
        <w:tabs>
          <w:tab w:val="left" w:pos="426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343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34394">
        <w:rPr>
          <w:rFonts w:ascii="TH SarabunPSK" w:hAnsi="TH SarabunPSK" w:cs="TH SarabunPSK"/>
          <w:b/>
          <w:bCs/>
          <w:sz w:val="32"/>
          <w:szCs w:val="32"/>
          <w:cs/>
        </w:rPr>
        <w:t>2. ยุทธศาสตร์การพัฒนาด้านส่งเสริมพัฒนาคุณภาพชีวิตและการศึกษา</w:t>
      </w:r>
    </w:p>
    <w:p w:rsidR="008A1C2B" w:rsidRPr="00C34394" w:rsidRDefault="008A1C2B" w:rsidP="008A1C2B">
      <w:pPr>
        <w:tabs>
          <w:tab w:val="left" w:pos="709"/>
          <w:tab w:val="left" w:pos="1134"/>
          <w:tab w:val="left" w:pos="144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(1) </w:t>
      </w:r>
      <w:r w:rsidR="002F1778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Pr="00C34394">
        <w:rPr>
          <w:rFonts w:ascii="TH SarabunPSK" w:hAnsi="TH SarabunPSK" w:cs="TH SarabunPSK"/>
          <w:sz w:val="32"/>
          <w:szCs w:val="32"/>
          <w:cs/>
        </w:rPr>
        <w:t>การส่งเสริมพัฒนาการศึกษาให้ได้มาตรฐานทุกระดับ</w:t>
      </w:r>
    </w:p>
    <w:p w:rsidR="008A1C2B" w:rsidRDefault="008A1C2B" w:rsidP="008A1C2B">
      <w:pPr>
        <w:tabs>
          <w:tab w:val="left" w:pos="709"/>
          <w:tab w:val="left" w:pos="1134"/>
          <w:tab w:val="left" w:pos="144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(2) </w:t>
      </w:r>
      <w:r w:rsidR="002F1778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Pr="00C34394">
        <w:rPr>
          <w:rFonts w:ascii="TH SarabunPSK" w:hAnsi="TH SarabunPSK" w:cs="TH SarabunPSK"/>
          <w:sz w:val="32"/>
          <w:szCs w:val="32"/>
          <w:cs/>
        </w:rPr>
        <w:t>การพัฒนาการสร้างภูมิคุ้มกันทางสังคม แก่เยาวชน และ</w:t>
      </w:r>
    </w:p>
    <w:p w:rsidR="008A1C2B" w:rsidRPr="00C34394" w:rsidRDefault="008A1C2B" w:rsidP="008A1C2B">
      <w:pPr>
        <w:tabs>
          <w:tab w:val="left" w:pos="709"/>
          <w:tab w:val="left" w:pos="1134"/>
          <w:tab w:val="left" w:pos="144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Pr="00C34394">
        <w:rPr>
          <w:rFonts w:ascii="TH SarabunPSK" w:hAnsi="TH SarabunPSK" w:cs="TH SarabunPSK"/>
          <w:sz w:val="32"/>
          <w:szCs w:val="32"/>
          <w:cs/>
        </w:rPr>
        <w:t>ประชาชนทั่วไป</w:t>
      </w:r>
    </w:p>
    <w:p w:rsidR="00F938A7" w:rsidRDefault="008A1C2B" w:rsidP="008A1C2B">
      <w:pPr>
        <w:tabs>
          <w:tab w:val="left" w:pos="709"/>
          <w:tab w:val="left" w:pos="1134"/>
          <w:tab w:val="left" w:pos="144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(3) </w:t>
      </w:r>
      <w:r w:rsidR="002F1778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Pr="00C34394">
        <w:rPr>
          <w:rFonts w:ascii="TH SarabunPSK" w:hAnsi="TH SarabunPSK" w:cs="TH SarabunPSK"/>
          <w:sz w:val="32"/>
          <w:szCs w:val="32"/>
          <w:cs/>
        </w:rPr>
        <w:t>การพัฒนาการป้องกัน ส่งเสริมสุขภาพอานมัย และการ</w:t>
      </w:r>
    </w:p>
    <w:p w:rsidR="008A1C2B" w:rsidRPr="00C34394" w:rsidRDefault="00F938A7" w:rsidP="008A1C2B">
      <w:pPr>
        <w:tabs>
          <w:tab w:val="left" w:pos="709"/>
          <w:tab w:val="left" w:pos="1134"/>
          <w:tab w:val="left" w:pos="144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="008A1C2B" w:rsidRPr="00C34394">
        <w:rPr>
          <w:rFonts w:ascii="TH SarabunPSK" w:hAnsi="TH SarabunPSK" w:cs="TH SarabunPSK"/>
          <w:sz w:val="32"/>
          <w:szCs w:val="32"/>
          <w:cs/>
        </w:rPr>
        <w:t>สวัสดิการสังคมสงเคราะห์</w:t>
      </w:r>
    </w:p>
    <w:p w:rsidR="008A1C2B" w:rsidRPr="00C34394" w:rsidRDefault="008A1C2B" w:rsidP="008A1C2B">
      <w:pPr>
        <w:tabs>
          <w:tab w:val="left" w:pos="709"/>
          <w:tab w:val="left" w:pos="1134"/>
          <w:tab w:val="left" w:pos="144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(4) </w:t>
      </w:r>
      <w:r w:rsidR="002F1778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Pr="00C34394">
        <w:rPr>
          <w:rFonts w:ascii="TH SarabunPSK" w:hAnsi="TH SarabunPSK" w:cs="TH SarabunPSK"/>
          <w:sz w:val="32"/>
          <w:szCs w:val="32"/>
          <w:cs/>
        </w:rPr>
        <w:t>การส่งเสริมพัฒนาการกีฬาและนันทนาการ</w:t>
      </w:r>
    </w:p>
    <w:p w:rsidR="008A1C2B" w:rsidRPr="00C34394" w:rsidRDefault="008A1C2B" w:rsidP="008A1C2B">
      <w:pPr>
        <w:tabs>
          <w:tab w:val="left" w:pos="709"/>
          <w:tab w:val="left" w:pos="1134"/>
          <w:tab w:val="left" w:pos="144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(5) </w:t>
      </w:r>
      <w:r w:rsidR="002F1778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Pr="00C34394">
        <w:rPr>
          <w:rFonts w:ascii="TH SarabunPSK" w:hAnsi="TH SarabunPSK" w:cs="TH SarabunPSK"/>
          <w:sz w:val="32"/>
          <w:szCs w:val="32"/>
          <w:cs/>
        </w:rPr>
        <w:t>การส่งเสริมการป้องกันและบรรเทาสาธารณภัย</w:t>
      </w:r>
    </w:p>
    <w:p w:rsidR="00F938A7" w:rsidRDefault="008A1C2B" w:rsidP="008A1C2B">
      <w:pPr>
        <w:tabs>
          <w:tab w:val="left" w:pos="709"/>
          <w:tab w:val="left" w:pos="1134"/>
          <w:tab w:val="left" w:pos="144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(6) </w:t>
      </w:r>
      <w:r w:rsidR="002F1778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Pr="00061594">
        <w:rPr>
          <w:rFonts w:ascii="TH SarabunPSK" w:hAnsi="TH SarabunPSK" w:cs="TH SarabunPSK"/>
          <w:sz w:val="32"/>
          <w:szCs w:val="32"/>
          <w:cs/>
        </w:rPr>
        <w:t>การจัดระเบียบชุมชน สังคม และการรักษาความปลอดภัยใน</w:t>
      </w:r>
      <w:r w:rsidR="00F938A7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A1C2B" w:rsidRDefault="00F938A7" w:rsidP="008A1C2B">
      <w:pPr>
        <w:tabs>
          <w:tab w:val="left" w:pos="709"/>
          <w:tab w:val="left" w:pos="1134"/>
          <w:tab w:val="left" w:pos="144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8A1C2B" w:rsidRPr="00061594">
        <w:rPr>
          <w:rFonts w:ascii="TH SarabunPSK" w:hAnsi="TH SarabunPSK" w:cs="TH SarabunPSK"/>
          <w:sz w:val="32"/>
          <w:szCs w:val="32"/>
          <w:cs/>
        </w:rPr>
        <w:t>ชีวิตและทรัพย์สิน</w:t>
      </w:r>
    </w:p>
    <w:p w:rsidR="00F938A7" w:rsidRDefault="00F938A7" w:rsidP="008A1C2B">
      <w:pPr>
        <w:tabs>
          <w:tab w:val="left" w:pos="709"/>
          <w:tab w:val="left" w:pos="1134"/>
          <w:tab w:val="left" w:pos="144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F938A7" w:rsidRDefault="00F938A7" w:rsidP="008A1C2B">
      <w:pPr>
        <w:tabs>
          <w:tab w:val="left" w:pos="709"/>
          <w:tab w:val="left" w:pos="1134"/>
          <w:tab w:val="left" w:pos="144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F938A7" w:rsidRDefault="00F938A7" w:rsidP="008A1C2B">
      <w:pPr>
        <w:tabs>
          <w:tab w:val="left" w:pos="709"/>
          <w:tab w:val="left" w:pos="1134"/>
          <w:tab w:val="left" w:pos="144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8A1C2B" w:rsidRPr="00061594" w:rsidRDefault="00D83492" w:rsidP="008A1C2B">
      <w:pPr>
        <w:tabs>
          <w:tab w:val="left" w:pos="709"/>
          <w:tab w:val="left" w:pos="1134"/>
          <w:tab w:val="left" w:pos="1440"/>
        </w:tabs>
        <w:spacing w:after="0" w:line="240" w:lineRule="auto"/>
        <w:ind w:left="144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5</w:t>
      </w:r>
      <w:r w:rsidR="00212310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8A1C2B" w:rsidRPr="00C34394" w:rsidRDefault="008A1C2B" w:rsidP="008A1C2B">
      <w:pPr>
        <w:spacing w:after="0" w:line="240" w:lineRule="auto"/>
        <w:ind w:left="1800"/>
        <w:rPr>
          <w:rFonts w:ascii="TH SarabunPSK" w:hAnsi="TH SarabunPSK" w:cs="TH SarabunPSK"/>
          <w:b/>
          <w:bCs/>
          <w:sz w:val="32"/>
          <w:szCs w:val="32"/>
        </w:rPr>
      </w:pPr>
      <w:r w:rsidRPr="00C34394">
        <w:rPr>
          <w:rFonts w:ascii="TH SarabunPSK" w:hAnsi="TH SarabunPSK" w:cs="TH SarabunPSK"/>
          <w:b/>
          <w:bCs/>
          <w:sz w:val="32"/>
          <w:szCs w:val="32"/>
          <w:cs/>
        </w:rPr>
        <w:t xml:space="preserve">3. ยุทธศาสตร์การพัฒนาด้านเศรษฐกิจ </w:t>
      </w:r>
    </w:p>
    <w:p w:rsidR="008A1C2B" w:rsidRPr="00C34394" w:rsidRDefault="008A1C2B" w:rsidP="008A1C2B">
      <w:pPr>
        <w:pStyle w:val="a3"/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="002F1778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Pr="00C34394">
        <w:rPr>
          <w:rFonts w:ascii="TH SarabunPSK" w:hAnsi="TH SarabunPSK" w:cs="TH SarabunPSK"/>
          <w:sz w:val="32"/>
          <w:szCs w:val="32"/>
          <w:cs/>
        </w:rPr>
        <w:t>การพัฒนาและส่งเสริมอาชีพให้กับประชาชน</w:t>
      </w:r>
    </w:p>
    <w:p w:rsidR="008A1C2B" w:rsidRPr="00C34394" w:rsidRDefault="002F1778" w:rsidP="008A1C2B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="008A1C2B" w:rsidRPr="00C34394">
        <w:rPr>
          <w:rFonts w:ascii="TH SarabunPSK" w:hAnsi="TH SarabunPSK" w:cs="TH SarabunPSK"/>
          <w:sz w:val="32"/>
          <w:szCs w:val="32"/>
          <w:cs/>
        </w:rPr>
        <w:t>การพัฒนาและส่งเสริม กระบวนการเรียนรู้และประยุกต์ใช้ปรัชญาเศรษฐกิจพอเพียง</w:t>
      </w:r>
    </w:p>
    <w:p w:rsidR="008A1C2B" w:rsidRDefault="002F1778" w:rsidP="008A1C2B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="008A1C2B" w:rsidRPr="00C34394">
        <w:rPr>
          <w:rFonts w:ascii="TH SarabunPSK" w:hAnsi="TH SarabunPSK" w:cs="TH SarabunPSK"/>
          <w:sz w:val="32"/>
          <w:szCs w:val="32"/>
          <w:cs/>
        </w:rPr>
        <w:t>การส่งเสริมลงทุนด้านอุตสาหกรรม และการแปรรูปผลผลิตทางการเกษตร</w:t>
      </w:r>
    </w:p>
    <w:p w:rsidR="008A1C2B" w:rsidRDefault="008A1C2B" w:rsidP="008A1C2B">
      <w:pPr>
        <w:pStyle w:val="a3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C34394">
        <w:rPr>
          <w:rFonts w:ascii="TH SarabunPSK" w:hAnsi="TH SarabunPSK" w:cs="TH SarabunPSK"/>
          <w:b/>
          <w:bCs/>
          <w:sz w:val="32"/>
          <w:szCs w:val="32"/>
          <w:cs/>
        </w:rPr>
        <w:t>4. ยุทธศาสตร์การพัฒนาด้านการอนุรักษ์และพัฒนาทรัพยากรธรรมชาติและสิ่งแวดล้อม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8A1C2B" w:rsidRPr="00C34394" w:rsidRDefault="008A1C2B" w:rsidP="008A1C2B">
      <w:pPr>
        <w:pStyle w:val="a3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C34394">
        <w:rPr>
          <w:rFonts w:ascii="TH SarabunPSK" w:hAnsi="TH SarabunPSK" w:cs="TH SarabunPSK"/>
          <w:b/>
          <w:bCs/>
          <w:sz w:val="32"/>
          <w:szCs w:val="32"/>
          <w:cs/>
        </w:rPr>
        <w:t>ควบคู่กับการ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C34394">
        <w:rPr>
          <w:rFonts w:ascii="TH SarabunPSK" w:hAnsi="TH SarabunPSK" w:cs="TH SarabunPSK"/>
          <w:b/>
          <w:bCs/>
          <w:sz w:val="32"/>
          <w:szCs w:val="32"/>
          <w:cs/>
        </w:rPr>
        <w:t>งเสริมและพัฒนาการท่องเที่ยว</w:t>
      </w:r>
    </w:p>
    <w:p w:rsidR="008A1C2B" w:rsidRPr="00C34394" w:rsidRDefault="008A1C2B" w:rsidP="008A1C2B">
      <w:pPr>
        <w:pStyle w:val="a3"/>
        <w:spacing w:after="0" w:line="240" w:lineRule="auto"/>
        <w:ind w:left="2433" w:firstLine="44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="002F1778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Pr="00C34394">
        <w:rPr>
          <w:rFonts w:ascii="TH SarabunPSK" w:hAnsi="TH SarabunPSK" w:cs="TH SarabunPSK"/>
          <w:sz w:val="32"/>
          <w:szCs w:val="32"/>
          <w:cs/>
        </w:rPr>
        <w:t>การบำบัด ฟื้นฟู ทรัพยากรธรรมชาติและสิ่งแวดล้อม</w:t>
      </w:r>
    </w:p>
    <w:p w:rsidR="008A1C2B" w:rsidRPr="00061594" w:rsidRDefault="002F1778" w:rsidP="008A1C2B">
      <w:pPr>
        <w:pStyle w:val="a3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="008A1C2B" w:rsidRPr="00061594">
        <w:rPr>
          <w:rFonts w:ascii="TH SarabunPSK" w:hAnsi="TH SarabunPSK" w:cs="TH SarabunPSK"/>
          <w:sz w:val="32"/>
          <w:szCs w:val="32"/>
          <w:cs/>
        </w:rPr>
        <w:t>การส่งเสริมการศึกษาวิจัย พัฒนาทรัพยากรธรรมชาติและสิ่งแวดล้อม</w:t>
      </w:r>
    </w:p>
    <w:p w:rsidR="008A1C2B" w:rsidRPr="00061594" w:rsidRDefault="002F1778" w:rsidP="008A1C2B">
      <w:pPr>
        <w:pStyle w:val="a3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="008A1C2B" w:rsidRPr="00061594">
        <w:rPr>
          <w:rFonts w:ascii="TH SarabunPSK" w:hAnsi="TH SarabunPSK" w:cs="TH SarabunPSK"/>
          <w:sz w:val="32"/>
          <w:szCs w:val="32"/>
          <w:cs/>
        </w:rPr>
        <w:t>การปรับปรุง และพัฒนาจัดการด้านการท่องเที่ยว</w:t>
      </w:r>
    </w:p>
    <w:p w:rsidR="008A1C2B" w:rsidRPr="00061594" w:rsidRDefault="008A1C2B" w:rsidP="008A1C2B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5. </w:t>
      </w:r>
      <w:r w:rsidRPr="0006159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ยุทธศาสตร์การพัฒนาด้านศิลปวัฒนธรรม จารีตประเพณี และภูมิปัญญาท้องถิ่น</w:t>
      </w:r>
    </w:p>
    <w:p w:rsidR="008A1C2B" w:rsidRPr="00061594" w:rsidRDefault="008A1C2B" w:rsidP="008A1C2B">
      <w:pPr>
        <w:spacing w:after="0" w:line="240" w:lineRule="auto"/>
        <w:ind w:left="2793" w:firstLine="8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="002F1778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Pr="00061594">
        <w:rPr>
          <w:rFonts w:ascii="TH SarabunPSK" w:hAnsi="TH SarabunPSK" w:cs="TH SarabunPSK"/>
          <w:sz w:val="32"/>
          <w:szCs w:val="32"/>
          <w:cs/>
        </w:rPr>
        <w:t>ด้านการส่งเสริมศาสนา ศิลปวัฒนธรรมและภูมิปัญญาท้องถิ่น</w:t>
      </w:r>
    </w:p>
    <w:p w:rsidR="008A1C2B" w:rsidRPr="00061594" w:rsidRDefault="002F1778" w:rsidP="008A1C2B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="008A1C2B" w:rsidRPr="00061594">
        <w:rPr>
          <w:rFonts w:ascii="TH SarabunPSK" w:hAnsi="TH SarabunPSK" w:cs="TH SarabunPSK"/>
          <w:sz w:val="32"/>
          <w:szCs w:val="32"/>
          <w:cs/>
        </w:rPr>
        <w:t>ด้านการส่งเสริมคุณธรรมจริยธรรม และวิถีไทย</w:t>
      </w:r>
    </w:p>
    <w:p w:rsidR="008A1C2B" w:rsidRPr="00061594" w:rsidRDefault="008A1C2B" w:rsidP="008A1C2B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Pr="00061594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ยุทธศาสตร์การพัฒนาด้านบริหารจัดการบ้านเมืองที่ดี </w:t>
      </w:r>
    </w:p>
    <w:p w:rsidR="008A1C2B" w:rsidRDefault="008A1C2B" w:rsidP="008A1C2B">
      <w:pPr>
        <w:spacing w:after="0" w:line="240" w:lineRule="auto"/>
        <w:ind w:left="2220" w:firstLine="6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="002F1778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Pr="00061594">
        <w:rPr>
          <w:rFonts w:ascii="TH SarabunPSK" w:hAnsi="TH SarabunPSK" w:cs="TH SarabunPSK"/>
          <w:sz w:val="32"/>
          <w:szCs w:val="32"/>
          <w:cs/>
        </w:rPr>
        <w:t>การส่งเสริมการมีส่วนร่วมของประชาชนตามระบอบ</w:t>
      </w:r>
    </w:p>
    <w:p w:rsidR="008A1C2B" w:rsidRPr="00061594" w:rsidRDefault="008A1C2B" w:rsidP="008A1C2B">
      <w:pPr>
        <w:spacing w:after="0" w:line="240" w:lineRule="auto"/>
        <w:ind w:left="2220" w:firstLine="6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61594">
        <w:rPr>
          <w:rFonts w:ascii="TH SarabunPSK" w:hAnsi="TH SarabunPSK" w:cs="TH SarabunPSK"/>
          <w:sz w:val="32"/>
          <w:szCs w:val="32"/>
          <w:cs/>
        </w:rPr>
        <w:t>ประชาธิปไตย</w:t>
      </w:r>
    </w:p>
    <w:p w:rsidR="008A1C2B" w:rsidRDefault="008A1C2B" w:rsidP="008A1C2B">
      <w:pPr>
        <w:spacing w:after="0" w:line="240" w:lineRule="auto"/>
        <w:ind w:left="2220" w:firstLine="6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="002F1778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Pr="00061594">
        <w:rPr>
          <w:rFonts w:ascii="TH SarabunPSK" w:hAnsi="TH SarabunPSK" w:cs="TH SarabunPSK"/>
          <w:sz w:val="32"/>
          <w:szCs w:val="32"/>
          <w:cs/>
        </w:rPr>
        <w:t>พัฒนาประสิทธิภาพการบริหารจัดการองค์กรและโครงสร้าง</w:t>
      </w:r>
    </w:p>
    <w:p w:rsidR="008A1C2B" w:rsidRPr="00061594" w:rsidRDefault="008A1C2B" w:rsidP="008A1C2B">
      <w:pPr>
        <w:spacing w:after="0" w:line="240" w:lineRule="auto"/>
        <w:ind w:left="2220" w:firstLine="6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61594">
        <w:rPr>
          <w:rFonts w:ascii="TH SarabunPSK" w:hAnsi="TH SarabunPSK" w:cs="TH SarabunPSK"/>
          <w:sz w:val="32"/>
          <w:szCs w:val="32"/>
          <w:cs/>
        </w:rPr>
        <w:t>ให้ทันสมัย</w:t>
      </w:r>
    </w:p>
    <w:p w:rsidR="008A1C2B" w:rsidRPr="00061594" w:rsidRDefault="008A1C2B" w:rsidP="008A1C2B">
      <w:pPr>
        <w:spacing w:after="0" w:line="240" w:lineRule="auto"/>
        <w:ind w:left="1500"/>
        <w:rPr>
          <w:rFonts w:ascii="TH SarabunPSK" w:hAnsi="TH SarabunPSK" w:cs="TH SarabunPSK"/>
          <w:sz w:val="32"/>
          <w:szCs w:val="32"/>
        </w:rPr>
      </w:pPr>
      <w:r w:rsidRPr="000615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(3) </w:t>
      </w:r>
      <w:r w:rsidR="002F1778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Pr="00061594">
        <w:rPr>
          <w:rFonts w:ascii="TH SarabunPSK" w:hAnsi="TH SarabunPSK" w:cs="TH SarabunPSK"/>
          <w:sz w:val="32"/>
          <w:szCs w:val="32"/>
          <w:cs/>
        </w:rPr>
        <w:t>การพัฒนาบุคลากรให้มีศักยภาพ และประสิทธิภาพ</w:t>
      </w:r>
    </w:p>
    <w:p w:rsidR="008A1C2B" w:rsidRDefault="008A1C2B" w:rsidP="008A1C2B">
      <w:pPr>
        <w:spacing w:after="0" w:line="240" w:lineRule="auto"/>
        <w:ind w:left="1500"/>
        <w:rPr>
          <w:rFonts w:ascii="TH SarabunPSK" w:hAnsi="TH SarabunPSK" w:cs="TH SarabunPSK"/>
          <w:sz w:val="32"/>
          <w:szCs w:val="32"/>
        </w:rPr>
      </w:pPr>
      <w:r w:rsidRPr="0006159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(4) </w:t>
      </w:r>
      <w:r w:rsidR="002F1778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Pr="00061594">
        <w:rPr>
          <w:rFonts w:ascii="TH SarabunPSK" w:hAnsi="TH SarabunPSK" w:cs="TH SarabunPSK"/>
          <w:sz w:val="32"/>
          <w:szCs w:val="32"/>
          <w:cs/>
        </w:rPr>
        <w:t>การสร้างความสัมพันธ์ระหว่างองค์กรภาครัฐ เอกชน และ</w:t>
      </w:r>
    </w:p>
    <w:p w:rsidR="008A1C2B" w:rsidRPr="00061594" w:rsidRDefault="008A1C2B" w:rsidP="008A1C2B">
      <w:pPr>
        <w:spacing w:after="0" w:line="240" w:lineRule="auto"/>
        <w:ind w:left="15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061594">
        <w:rPr>
          <w:rFonts w:ascii="TH SarabunPSK" w:hAnsi="TH SarabunPSK" w:cs="TH SarabunPSK"/>
          <w:sz w:val="32"/>
          <w:szCs w:val="32"/>
          <w:cs/>
        </w:rPr>
        <w:t>ประชาชน</w:t>
      </w:r>
    </w:p>
    <w:p w:rsidR="008A1C2B" w:rsidRPr="000F1616" w:rsidRDefault="008A1C2B" w:rsidP="008A1C2B">
      <w:pPr>
        <w:spacing w:after="0" w:line="240" w:lineRule="atLeast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0F1616">
        <w:rPr>
          <w:rFonts w:ascii="TH SarabunPSK" w:hAnsi="TH SarabunPSK" w:cs="TH SarabunPSK"/>
          <w:b/>
          <w:bCs/>
          <w:sz w:val="32"/>
          <w:szCs w:val="32"/>
          <w:cs/>
        </w:rPr>
        <w:t>2.3 เป้าประสงค์</w:t>
      </w:r>
    </w:p>
    <w:p w:rsidR="008A1C2B" w:rsidRDefault="008A1C2B" w:rsidP="008A1C2B">
      <w:pPr>
        <w:spacing w:after="0" w:line="240" w:lineRule="atLeast"/>
        <w:ind w:firstLine="709"/>
        <w:rPr>
          <w:rFonts w:ascii="TH SarabunPSK" w:hAnsi="TH SarabunPSK" w:cs="TH SarabunPSK"/>
          <w:sz w:val="32"/>
          <w:szCs w:val="32"/>
        </w:rPr>
      </w:pPr>
      <w:r w:rsidRPr="000022E2">
        <w:rPr>
          <w:rFonts w:ascii="TH SarabunPSK" w:hAnsi="TH SarabunPSK" w:cs="TH SarabunPSK"/>
          <w:sz w:val="32"/>
          <w:szCs w:val="32"/>
          <w:cs/>
        </w:rPr>
        <w:tab/>
      </w:r>
      <w:r w:rsidRPr="000022E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22E2"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การบริหารจัดการมีประสิทธิภาพตามหลัก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บาล</w:t>
      </w:r>
    </w:p>
    <w:p w:rsidR="008A1C2B" w:rsidRDefault="008A1C2B" w:rsidP="008A1C2B">
      <w:pPr>
        <w:spacing w:after="0" w:line="240" w:lineRule="atLeast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มีระบบโครงสร้างพื้นฐานที่สะดวก ครบถ้วน</w:t>
      </w:r>
    </w:p>
    <w:p w:rsidR="008A1C2B" w:rsidRDefault="008A1C2B" w:rsidP="008A1C2B">
      <w:pPr>
        <w:spacing w:after="0" w:line="240" w:lineRule="atLeast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ส่งเสริมการพัฒนาด้านเศรษฐกิจ การมีรายได้ มีงานทำ และมีสวัสดิการที่ดีขึ้น</w:t>
      </w:r>
    </w:p>
    <w:p w:rsidR="008A1C2B" w:rsidRDefault="008A1C2B" w:rsidP="008A1C2B">
      <w:pPr>
        <w:spacing w:after="0" w:line="240" w:lineRule="atLeast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 ส่งเสริมการศึกษา กีฬา อนุรักษ์ศาสนา ศิลปวัฒนธรรม ประเพณีภูมิปัญญา</w:t>
      </w:r>
    </w:p>
    <w:p w:rsidR="008A1C2B" w:rsidRDefault="008A1C2B" w:rsidP="008A1C2B">
      <w:pPr>
        <w:spacing w:after="0" w:line="240" w:lineRule="atLeast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ชาวบ้าน</w:t>
      </w:r>
    </w:p>
    <w:p w:rsidR="008A1C2B" w:rsidRDefault="008A1C2B" w:rsidP="008A1C2B">
      <w:pPr>
        <w:spacing w:after="0" w:line="240" w:lineRule="atLeast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 สร้างความเข้มแข็งของชุมชน สาธารณสุข และสิ่งแวดล้อม</w:t>
      </w:r>
    </w:p>
    <w:p w:rsidR="008A1C2B" w:rsidRPr="000F1616" w:rsidRDefault="008A1C2B" w:rsidP="008A1C2B">
      <w:pPr>
        <w:spacing w:after="0" w:line="240" w:lineRule="atLeast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0F1616">
        <w:rPr>
          <w:rFonts w:ascii="TH SarabunPSK" w:hAnsi="TH SarabunPSK" w:cs="TH SarabunPSK" w:hint="cs"/>
          <w:b/>
          <w:bCs/>
          <w:sz w:val="32"/>
          <w:szCs w:val="32"/>
          <w:cs/>
        </w:rPr>
        <w:t>2.4 ตัวชี้วัด</w:t>
      </w:r>
    </w:p>
    <w:p w:rsidR="008A1C2B" w:rsidRDefault="008A1C2B" w:rsidP="008A1C2B">
      <w:pPr>
        <w:spacing w:after="0" w:line="240" w:lineRule="atLeast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ร้อยละความสำเร็จของเป้าหมาย/ผลผลิตโครงการ</w:t>
      </w:r>
    </w:p>
    <w:p w:rsidR="00F938A7" w:rsidRDefault="00F938A7" w:rsidP="008A1C2B">
      <w:pPr>
        <w:spacing w:after="0" w:line="240" w:lineRule="atLeast"/>
        <w:ind w:firstLine="709"/>
        <w:rPr>
          <w:rFonts w:ascii="TH SarabunPSK" w:hAnsi="TH SarabunPSK" w:cs="TH SarabunPSK" w:hint="cs"/>
          <w:sz w:val="32"/>
          <w:szCs w:val="32"/>
        </w:rPr>
      </w:pPr>
    </w:p>
    <w:p w:rsidR="002F1778" w:rsidRDefault="002F1778" w:rsidP="008A1C2B">
      <w:pPr>
        <w:spacing w:after="0" w:line="240" w:lineRule="atLeast"/>
        <w:ind w:firstLine="709"/>
        <w:rPr>
          <w:rFonts w:ascii="TH SarabunPSK" w:hAnsi="TH SarabunPSK" w:cs="TH SarabunPSK"/>
          <w:sz w:val="32"/>
          <w:szCs w:val="32"/>
        </w:rPr>
      </w:pPr>
    </w:p>
    <w:p w:rsidR="00F938A7" w:rsidRDefault="00F938A7" w:rsidP="008A1C2B">
      <w:pPr>
        <w:spacing w:after="0" w:line="240" w:lineRule="atLeast"/>
        <w:ind w:firstLine="709"/>
        <w:rPr>
          <w:rFonts w:ascii="TH SarabunPSK" w:hAnsi="TH SarabunPSK" w:cs="TH SarabunPSK"/>
          <w:sz w:val="32"/>
          <w:szCs w:val="32"/>
        </w:rPr>
      </w:pPr>
    </w:p>
    <w:p w:rsidR="008A1C2B" w:rsidRDefault="00D83492" w:rsidP="008A1C2B">
      <w:pPr>
        <w:spacing w:after="0" w:line="240" w:lineRule="atLeast"/>
        <w:ind w:firstLine="709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5</w:t>
      </w:r>
      <w:r w:rsidR="00212310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8A1C2B" w:rsidRPr="000F1616" w:rsidRDefault="008A1C2B" w:rsidP="008A1C2B">
      <w:pPr>
        <w:spacing w:after="0" w:line="240" w:lineRule="atLeast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0F1616">
        <w:rPr>
          <w:rFonts w:ascii="TH SarabunPSK" w:hAnsi="TH SarabunPSK" w:cs="TH SarabunPSK" w:hint="cs"/>
          <w:b/>
          <w:bCs/>
          <w:sz w:val="32"/>
          <w:szCs w:val="32"/>
          <w:cs/>
        </w:rPr>
        <w:t>2.5 ค่าเป้าหมาย</w:t>
      </w:r>
    </w:p>
    <w:p w:rsidR="008A1C2B" w:rsidRDefault="008A1C2B" w:rsidP="008A1C2B">
      <w:pPr>
        <w:spacing w:after="0" w:line="240" w:lineRule="atLeast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ค่าที่แสดงความก้าวหน้าของเป้าหมาย</w:t>
      </w:r>
    </w:p>
    <w:p w:rsidR="008A1C2B" w:rsidRPr="000F1616" w:rsidRDefault="008A1C2B" w:rsidP="008A1C2B">
      <w:pPr>
        <w:spacing w:after="0" w:line="240" w:lineRule="atLeast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0F1616">
        <w:rPr>
          <w:rFonts w:ascii="TH SarabunPSK" w:hAnsi="TH SarabunPSK" w:cs="TH SarabunPSK" w:hint="cs"/>
          <w:b/>
          <w:bCs/>
          <w:sz w:val="32"/>
          <w:szCs w:val="32"/>
          <w:cs/>
        </w:rPr>
        <w:t>2.6 กลยุทธ์</w:t>
      </w:r>
    </w:p>
    <w:p w:rsidR="00C33657" w:rsidRPr="00C33657" w:rsidRDefault="00C33657" w:rsidP="00C3365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33657">
        <w:rPr>
          <w:rFonts w:ascii="TH SarabunPSK" w:hAnsi="TH SarabunPSK" w:cs="TH SarabunPSK" w:hint="cs"/>
          <w:sz w:val="32"/>
          <w:szCs w:val="32"/>
          <w:cs/>
        </w:rPr>
        <w:t>(1) การ</w:t>
      </w:r>
      <w:r w:rsidRPr="00C33657">
        <w:rPr>
          <w:rFonts w:ascii="TH SarabunPSK" w:hAnsi="TH SarabunPSK" w:cs="TH SarabunPSK"/>
          <w:sz w:val="32"/>
          <w:szCs w:val="32"/>
          <w:cs/>
        </w:rPr>
        <w:t>พัฒนาเส้นทางขนส่งให้ได้มาตรฐานและการเชื่อมโยง</w:t>
      </w:r>
    </w:p>
    <w:p w:rsidR="00C33657" w:rsidRPr="00C34394" w:rsidRDefault="00C33657" w:rsidP="00C3365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Pr="00C34394">
        <w:rPr>
          <w:rFonts w:ascii="TH SarabunPSK" w:hAnsi="TH SarabunPSK" w:cs="TH SarabunPSK"/>
          <w:sz w:val="32"/>
          <w:szCs w:val="32"/>
          <w:cs/>
        </w:rPr>
        <w:t>การพัฒนาสาธารณูปโภค</w:t>
      </w:r>
    </w:p>
    <w:p w:rsidR="00C33657" w:rsidRPr="00C34394" w:rsidRDefault="00C33657" w:rsidP="00C3365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34394">
        <w:rPr>
          <w:rFonts w:ascii="TH SarabunPSK" w:hAnsi="TH SarabunPSK" w:cs="TH SarabunPSK"/>
          <w:sz w:val="32"/>
          <w:szCs w:val="32"/>
          <w:cs/>
        </w:rPr>
        <w:t>การพัฒนา ระบบจราจร และผังเมือง</w:t>
      </w:r>
    </w:p>
    <w:p w:rsidR="00C33657" w:rsidRPr="00C34394" w:rsidRDefault="00C33657" w:rsidP="00C33657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(4) การพัฒนา</w:t>
      </w:r>
      <w:r w:rsidRPr="00C34394">
        <w:rPr>
          <w:rFonts w:ascii="TH SarabunPSK" w:hAnsi="TH SarabunPSK" w:cs="TH SarabunPSK"/>
          <w:sz w:val="32"/>
          <w:szCs w:val="32"/>
          <w:cs/>
        </w:rPr>
        <w:t>โครงสร้างพื้นฐานอื่นๆตามความจำเป็นและเหมาะสม</w:t>
      </w:r>
    </w:p>
    <w:p w:rsidR="00C33657" w:rsidRPr="00C34394" w:rsidRDefault="00C33657" w:rsidP="00C33657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C57D11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C34394">
        <w:rPr>
          <w:rFonts w:ascii="TH SarabunPSK" w:hAnsi="TH SarabunPSK" w:cs="TH SarabunPSK"/>
          <w:sz w:val="32"/>
          <w:szCs w:val="32"/>
          <w:cs/>
        </w:rPr>
        <w:t>การส่งเสริมพัฒนาการศึกษาให้ได้มาตรฐานทุกระดับ</w:t>
      </w:r>
    </w:p>
    <w:p w:rsidR="00C33657" w:rsidRPr="00C34394" w:rsidRDefault="00C33657" w:rsidP="00C33657">
      <w:pPr>
        <w:tabs>
          <w:tab w:val="left" w:pos="709"/>
          <w:tab w:val="left" w:pos="1134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C57D11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C34394">
        <w:rPr>
          <w:rFonts w:ascii="TH SarabunPSK" w:hAnsi="TH SarabunPSK" w:cs="TH SarabunPSK"/>
          <w:sz w:val="32"/>
          <w:szCs w:val="32"/>
          <w:cs/>
        </w:rPr>
        <w:t>การพัฒนาการสร้างภูมิคุ้มกันทางสังคม แก่เยาวชน และประชาชนทั่วไป</w:t>
      </w:r>
    </w:p>
    <w:p w:rsidR="00C33657" w:rsidRPr="00C34394" w:rsidRDefault="00C33657" w:rsidP="00C33657">
      <w:pPr>
        <w:tabs>
          <w:tab w:val="left" w:pos="709"/>
          <w:tab w:val="left" w:pos="1134"/>
          <w:tab w:val="left" w:pos="144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C57D11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C34394">
        <w:rPr>
          <w:rFonts w:ascii="TH SarabunPSK" w:hAnsi="TH SarabunPSK" w:cs="TH SarabunPSK"/>
          <w:sz w:val="32"/>
          <w:szCs w:val="32"/>
          <w:cs/>
        </w:rPr>
        <w:t>การพัฒนาการป้องกัน ส่งเสริมสุขภาพอานมัย และการสวัสดิการสังคมสงเคราะห์</w:t>
      </w:r>
    </w:p>
    <w:p w:rsidR="00C33657" w:rsidRPr="00C34394" w:rsidRDefault="00C33657" w:rsidP="00C33657">
      <w:pPr>
        <w:tabs>
          <w:tab w:val="left" w:pos="709"/>
          <w:tab w:val="left" w:pos="1134"/>
          <w:tab w:val="left" w:pos="144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C57D11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C34394">
        <w:rPr>
          <w:rFonts w:ascii="TH SarabunPSK" w:hAnsi="TH SarabunPSK" w:cs="TH SarabunPSK"/>
          <w:sz w:val="32"/>
          <w:szCs w:val="32"/>
          <w:cs/>
        </w:rPr>
        <w:t>การส่งเสริมพัฒนาการกีฬาและนันทนาการ</w:t>
      </w:r>
    </w:p>
    <w:p w:rsidR="00C33657" w:rsidRPr="00C34394" w:rsidRDefault="00C33657" w:rsidP="00C33657">
      <w:pPr>
        <w:tabs>
          <w:tab w:val="left" w:pos="709"/>
          <w:tab w:val="left" w:pos="1134"/>
          <w:tab w:val="left" w:pos="144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C57D11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C34394">
        <w:rPr>
          <w:rFonts w:ascii="TH SarabunPSK" w:hAnsi="TH SarabunPSK" w:cs="TH SarabunPSK"/>
          <w:sz w:val="32"/>
          <w:szCs w:val="32"/>
          <w:cs/>
        </w:rPr>
        <w:t>การส่งเสริมการป้องกันและบรรเทาสาธารณภัย</w:t>
      </w:r>
    </w:p>
    <w:p w:rsidR="00C33657" w:rsidRDefault="00C33657" w:rsidP="00C33657">
      <w:pPr>
        <w:tabs>
          <w:tab w:val="left" w:pos="709"/>
          <w:tab w:val="left" w:pos="1134"/>
          <w:tab w:val="left" w:pos="144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C57D11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061594">
        <w:rPr>
          <w:rFonts w:ascii="TH SarabunPSK" w:hAnsi="TH SarabunPSK" w:cs="TH SarabunPSK"/>
          <w:sz w:val="32"/>
          <w:szCs w:val="32"/>
          <w:cs/>
        </w:rPr>
        <w:t>การจัดระเบียบชุมชน สังคม และการรักษาความปลอดภัยในชีวิตและทรัพย์สิน</w:t>
      </w:r>
    </w:p>
    <w:p w:rsidR="00C33657" w:rsidRPr="00C33657" w:rsidRDefault="00C33657" w:rsidP="00C3365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33657">
        <w:rPr>
          <w:rFonts w:ascii="TH SarabunPSK" w:hAnsi="TH SarabunPSK" w:cs="TH SarabunPSK" w:hint="cs"/>
          <w:sz w:val="32"/>
          <w:szCs w:val="32"/>
          <w:cs/>
        </w:rPr>
        <w:t>(</w:t>
      </w:r>
      <w:r w:rsidR="00C57D11">
        <w:rPr>
          <w:rFonts w:ascii="TH SarabunPSK" w:hAnsi="TH SarabunPSK" w:cs="TH SarabunPSK" w:hint="cs"/>
          <w:sz w:val="32"/>
          <w:szCs w:val="32"/>
          <w:cs/>
        </w:rPr>
        <w:t>1</w:t>
      </w:r>
      <w:r w:rsidRPr="00C33657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C33657">
        <w:rPr>
          <w:rFonts w:ascii="TH SarabunPSK" w:hAnsi="TH SarabunPSK" w:cs="TH SarabunPSK"/>
          <w:sz w:val="32"/>
          <w:szCs w:val="32"/>
          <w:cs/>
        </w:rPr>
        <w:t>การพัฒนาและส่งเสริมอาชีพให้กับประชาชน</w:t>
      </w:r>
    </w:p>
    <w:p w:rsidR="00C33657" w:rsidRPr="00C57D11" w:rsidRDefault="00C57D11" w:rsidP="00C57D11">
      <w:pPr>
        <w:pStyle w:val="a3"/>
        <w:numPr>
          <w:ilvl w:val="0"/>
          <w:numId w:val="3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3657" w:rsidRPr="00C57D11">
        <w:rPr>
          <w:rFonts w:ascii="TH SarabunPSK" w:hAnsi="TH SarabunPSK" w:cs="TH SarabunPSK"/>
          <w:sz w:val="32"/>
          <w:szCs w:val="32"/>
          <w:cs/>
        </w:rPr>
        <w:t>การพัฒนาและส่งเสริม กระบวนการเรียนรู้และประยุกต์ใช้ปรัชญาเศรษฐกิจพอเพียง</w:t>
      </w:r>
    </w:p>
    <w:p w:rsidR="00C33657" w:rsidRPr="00C57D11" w:rsidRDefault="00C57D11" w:rsidP="00C57D11">
      <w:pPr>
        <w:pStyle w:val="a3"/>
        <w:numPr>
          <w:ilvl w:val="0"/>
          <w:numId w:val="3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3657" w:rsidRPr="00C57D11">
        <w:rPr>
          <w:rFonts w:ascii="TH SarabunPSK" w:hAnsi="TH SarabunPSK" w:cs="TH SarabunPSK"/>
          <w:sz w:val="32"/>
          <w:szCs w:val="32"/>
          <w:cs/>
        </w:rPr>
        <w:t>การส่งเสริมลงทุนด้านอุตสาหกรรม และการแปรรูปผลผลิตทางการเกษตร</w:t>
      </w:r>
    </w:p>
    <w:p w:rsidR="00C33657" w:rsidRPr="00C57D11" w:rsidRDefault="00C57D11" w:rsidP="00C57D11">
      <w:pPr>
        <w:pStyle w:val="a3"/>
        <w:numPr>
          <w:ilvl w:val="0"/>
          <w:numId w:val="3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3657" w:rsidRPr="00C57D11">
        <w:rPr>
          <w:rFonts w:ascii="TH SarabunPSK" w:hAnsi="TH SarabunPSK" w:cs="TH SarabunPSK"/>
          <w:sz w:val="32"/>
          <w:szCs w:val="32"/>
          <w:cs/>
        </w:rPr>
        <w:t>การบำบัด ฟื้นฟู ทรัพยากรธรรมชาติและสิ่งแวดล้อม</w:t>
      </w:r>
    </w:p>
    <w:p w:rsidR="00C33657" w:rsidRPr="00C57D11" w:rsidRDefault="00C57D11" w:rsidP="00C57D11">
      <w:pPr>
        <w:pStyle w:val="a3"/>
        <w:numPr>
          <w:ilvl w:val="0"/>
          <w:numId w:val="3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3657" w:rsidRPr="00C57D11">
        <w:rPr>
          <w:rFonts w:ascii="TH SarabunPSK" w:hAnsi="TH SarabunPSK" w:cs="TH SarabunPSK"/>
          <w:sz w:val="32"/>
          <w:szCs w:val="32"/>
          <w:cs/>
        </w:rPr>
        <w:t>การส่งเสริมการศึกษาวิจัย พัฒนาทรัพยากรธรรมชาติและสิ่งแวดล้อม</w:t>
      </w:r>
    </w:p>
    <w:p w:rsidR="00C33657" w:rsidRPr="00C33657" w:rsidRDefault="00C57D11" w:rsidP="00C57D11">
      <w:pPr>
        <w:pStyle w:val="a3"/>
        <w:numPr>
          <w:ilvl w:val="0"/>
          <w:numId w:val="3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3657" w:rsidRPr="00C33657">
        <w:rPr>
          <w:rFonts w:ascii="TH SarabunPSK" w:hAnsi="TH SarabunPSK" w:cs="TH SarabunPSK"/>
          <w:sz w:val="32"/>
          <w:szCs w:val="32"/>
          <w:cs/>
        </w:rPr>
        <w:t>การปรับปรุง และพัฒนาจัดการด้านการท่องเที่ยว</w:t>
      </w:r>
    </w:p>
    <w:p w:rsidR="00C33657" w:rsidRPr="00C57D11" w:rsidRDefault="00C57D11" w:rsidP="00C57D11">
      <w:pPr>
        <w:pStyle w:val="a3"/>
        <w:numPr>
          <w:ilvl w:val="0"/>
          <w:numId w:val="3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3657" w:rsidRPr="00C57D11">
        <w:rPr>
          <w:rFonts w:ascii="TH SarabunPSK" w:hAnsi="TH SarabunPSK" w:cs="TH SarabunPSK"/>
          <w:sz w:val="32"/>
          <w:szCs w:val="32"/>
          <w:cs/>
        </w:rPr>
        <w:t>การส่งเสริมศาสนา ศิลปวัฒนธรรมและภูมิปัญญาท้องถิ่น</w:t>
      </w:r>
    </w:p>
    <w:p w:rsidR="00C33657" w:rsidRPr="00C57D11" w:rsidRDefault="00C57D11" w:rsidP="00C57D11">
      <w:pPr>
        <w:pStyle w:val="a3"/>
        <w:numPr>
          <w:ilvl w:val="0"/>
          <w:numId w:val="3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3657" w:rsidRPr="00C57D11">
        <w:rPr>
          <w:rFonts w:ascii="TH SarabunPSK" w:hAnsi="TH SarabunPSK" w:cs="TH SarabunPSK"/>
          <w:sz w:val="32"/>
          <w:szCs w:val="32"/>
          <w:cs/>
        </w:rPr>
        <w:t>การส่งเสริมคุณธรรมจริยธรรม และวิถีไทย</w:t>
      </w:r>
    </w:p>
    <w:p w:rsidR="00C33657" w:rsidRPr="00C57D11" w:rsidRDefault="00C57D11" w:rsidP="00C57D11">
      <w:pPr>
        <w:pStyle w:val="a3"/>
        <w:numPr>
          <w:ilvl w:val="0"/>
          <w:numId w:val="3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3657" w:rsidRPr="00C57D11">
        <w:rPr>
          <w:rFonts w:ascii="TH SarabunPSK" w:hAnsi="TH SarabunPSK" w:cs="TH SarabunPSK"/>
          <w:sz w:val="32"/>
          <w:szCs w:val="32"/>
          <w:cs/>
        </w:rPr>
        <w:t>การส่งเสริมการมีส่วนร่วมของประชาชนตามระบอบ</w:t>
      </w:r>
      <w:r w:rsidR="00C33657" w:rsidRPr="00C57D11">
        <w:rPr>
          <w:rFonts w:ascii="TH SarabunPSK" w:hAnsi="TH SarabunPSK" w:cs="TH SarabunPSK" w:hint="cs"/>
          <w:sz w:val="32"/>
          <w:szCs w:val="32"/>
          <w:cs/>
        </w:rPr>
        <w:t>ป</w:t>
      </w:r>
      <w:r w:rsidR="00C33657" w:rsidRPr="00C57D11">
        <w:rPr>
          <w:rFonts w:ascii="TH SarabunPSK" w:hAnsi="TH SarabunPSK" w:cs="TH SarabunPSK"/>
          <w:sz w:val="32"/>
          <w:szCs w:val="32"/>
          <w:cs/>
        </w:rPr>
        <w:t>ระชาธิปไตย</w:t>
      </w:r>
    </w:p>
    <w:p w:rsidR="00C33657" w:rsidRPr="00061594" w:rsidRDefault="00C33657" w:rsidP="00C3365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C57D11">
        <w:rPr>
          <w:rFonts w:ascii="TH SarabunPSK" w:hAnsi="TH SarabunPSK" w:cs="TH SarabunPSK" w:hint="cs"/>
          <w:sz w:val="32"/>
          <w:szCs w:val="32"/>
          <w:cs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061594">
        <w:rPr>
          <w:rFonts w:ascii="TH SarabunPSK" w:hAnsi="TH SarabunPSK" w:cs="TH SarabunPSK"/>
          <w:sz w:val="32"/>
          <w:szCs w:val="32"/>
          <w:cs/>
        </w:rPr>
        <w:t>การพัฒนาประสิทธิภาพการบริหารจัดการองค์กรและโครงสร้างให้ทันสมัย</w:t>
      </w:r>
    </w:p>
    <w:p w:rsidR="00C33657" w:rsidRPr="00061594" w:rsidRDefault="00C33657" w:rsidP="00C3365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C57D11">
        <w:rPr>
          <w:rFonts w:ascii="TH SarabunPSK" w:hAnsi="TH SarabunPSK" w:cs="TH SarabunPSK" w:hint="cs"/>
          <w:sz w:val="32"/>
          <w:szCs w:val="32"/>
          <w:cs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061594">
        <w:rPr>
          <w:rFonts w:ascii="TH SarabunPSK" w:hAnsi="TH SarabunPSK" w:cs="TH SarabunPSK"/>
          <w:sz w:val="32"/>
          <w:szCs w:val="32"/>
          <w:cs/>
        </w:rPr>
        <w:t>การพัฒนาบุคลากรให้มีศักยภาพ และประสิทธิภาพ</w:t>
      </w:r>
    </w:p>
    <w:p w:rsidR="00C33657" w:rsidRPr="00061594" w:rsidRDefault="00C57D11" w:rsidP="00C3365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(22</w:t>
      </w:r>
      <w:r w:rsidR="00C3365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33657" w:rsidRPr="00061594">
        <w:rPr>
          <w:rFonts w:ascii="TH SarabunPSK" w:hAnsi="TH SarabunPSK" w:cs="TH SarabunPSK"/>
          <w:sz w:val="32"/>
          <w:szCs w:val="32"/>
          <w:cs/>
        </w:rPr>
        <w:t>การสร้างความสัมพันธ์ระหว่างองค์กรภาครัฐ เอกชน และประชาชน</w:t>
      </w:r>
    </w:p>
    <w:p w:rsidR="00C33657" w:rsidRDefault="00C33657" w:rsidP="00C33657">
      <w:pPr>
        <w:tabs>
          <w:tab w:val="left" w:pos="709"/>
          <w:tab w:val="left" w:pos="1134"/>
          <w:tab w:val="left" w:pos="144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C33657" w:rsidRDefault="00C33657" w:rsidP="00C33657">
      <w:pPr>
        <w:tabs>
          <w:tab w:val="left" w:pos="709"/>
          <w:tab w:val="left" w:pos="1134"/>
          <w:tab w:val="left" w:pos="144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8A1C2B" w:rsidRPr="000F1616" w:rsidRDefault="008A1C2B" w:rsidP="00C33657">
      <w:pPr>
        <w:spacing w:after="0" w:line="240" w:lineRule="atLeast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0F1616">
        <w:rPr>
          <w:rFonts w:ascii="TH SarabunPSK" w:hAnsi="TH SarabunPSK" w:cs="TH SarabunPSK" w:hint="cs"/>
          <w:b/>
          <w:bCs/>
          <w:sz w:val="32"/>
          <w:szCs w:val="32"/>
          <w:cs/>
        </w:rPr>
        <w:t>2.7 จุดยืนทางยุทธศาสตร์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ด้วยองค์การบริหารส่วนตำบลนา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โต๊ะหมิง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ได้จัดทำแผนยุทธศาสตร์การพัฒนา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เพื่อเป็นการเตรียมการสำหรับการพัฒนาในอนาคต โดยได้ดำเนินการจัดทำให้สอดคล้องกับแผนพัฒนาอำเภอ แผนพัฒนาจังหวัด แผนพัฒนากลุ่มจังหวัด แผนพัฒนาชาติทั้งในด้านเนื้อหาสาระ กระบวงการ ขั้นตอน และระยะเวลาในการดำเนินการ ตลอดทั้งแนวทางการพัฒนาที่กำหนดไว้ให้สำเร็จลุล่วงตามวัตถุประสงค์</w:t>
      </w:r>
    </w:p>
    <w:p w:rsidR="00F938A7" w:rsidRDefault="00F938A7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F938A7" w:rsidRDefault="00F938A7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F938A7" w:rsidRDefault="00F938A7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F938A7" w:rsidRDefault="00F938A7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8A1C2B" w:rsidRPr="000F1616" w:rsidRDefault="00D83492" w:rsidP="008A1C2B">
      <w:pPr>
        <w:spacing w:after="0" w:line="240" w:lineRule="atLeast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212310"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8A1C2B" w:rsidRPr="00A062D4" w:rsidRDefault="008A1C2B" w:rsidP="008A1C2B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A062D4">
        <w:rPr>
          <w:rFonts w:ascii="TH SarabunPSK" w:hAnsi="TH SarabunPSK" w:cs="TH SarabunPSK"/>
          <w:b/>
          <w:bCs/>
          <w:sz w:val="32"/>
          <w:szCs w:val="32"/>
          <w:cs/>
        </w:rPr>
        <w:t>2.8 ความเชื่อมโยงยุทธศาสตร์ในภาพรวม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ความเชื่อมโยงของยุทธศาสตร์ในภาพรวมเป็นไปในทิศทางเดียวกันกับยุทธศาสตร์ชาติ 20 ปี แผนพัฒนาเศรษฐกิจและสังคมแห่งชาติ ฉบับที่ 12 แผนพัฒนาจังหวัด และแผนพัฒนาขององค์กรปกครองส่วนท้องถิ่น</w:t>
      </w:r>
    </w:p>
    <w:p w:rsidR="002010D8" w:rsidRDefault="002010D8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A062D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การวิเคราะห์เพื่อพัฒนาท้องถิ่น</w:t>
      </w:r>
    </w:p>
    <w:p w:rsidR="008A1C2B" w:rsidRPr="00A062D4" w:rsidRDefault="008A1C2B" w:rsidP="008A1C2B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A062D4">
        <w:rPr>
          <w:rFonts w:ascii="TH SarabunPSK" w:hAnsi="TH SarabunPSK" w:cs="TH SarabunPSK"/>
          <w:b/>
          <w:bCs/>
          <w:sz w:val="32"/>
          <w:szCs w:val="32"/>
          <w:cs/>
        </w:rPr>
        <w:t>3.1 การวิเคราะห์กรอบการจัดทำยุทธศาสตร์ขององค์กรปกครองส่วนท้องถิ่น</w:t>
      </w:r>
    </w:p>
    <w:p w:rsidR="008A1C2B" w:rsidRPr="00A062D4" w:rsidRDefault="008A1C2B" w:rsidP="008A1C2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62D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จุดแข็ง</w:t>
      </w:r>
      <w:r w:rsidRPr="00A062D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(</w:t>
      </w:r>
      <w:proofErr w:type="gramStart"/>
      <w:r w:rsidRPr="00A062D4">
        <w:rPr>
          <w:rFonts w:ascii="TH SarabunPSK" w:hAnsi="TH SarabunPSK" w:cs="TH SarabunPSK"/>
          <w:b/>
          <w:bCs/>
          <w:sz w:val="32"/>
          <w:szCs w:val="32"/>
          <w:u w:val="single"/>
        </w:rPr>
        <w:t>Strength :</w:t>
      </w:r>
      <w:proofErr w:type="gramEnd"/>
      <w:r w:rsidRPr="00A062D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S)</w:t>
      </w:r>
    </w:p>
    <w:p w:rsidR="008A1C2B" w:rsidRPr="00A062D4" w:rsidRDefault="008A1C2B" w:rsidP="008A1C2B">
      <w:pPr>
        <w:autoSpaceDE w:val="0"/>
        <w:autoSpaceDN w:val="0"/>
        <w:adjustRightInd w:val="0"/>
        <w:spacing w:after="0" w:line="0" w:lineRule="atLeast"/>
        <w:ind w:firstLine="1440"/>
        <w:rPr>
          <w:rFonts w:ascii="TH SarabunPSK" w:hAnsi="TH SarabunPSK" w:cs="TH SarabunPSK"/>
          <w:sz w:val="32"/>
          <w:szCs w:val="32"/>
          <w:cs/>
        </w:rPr>
      </w:pPr>
      <w:r w:rsidRPr="00A062D4">
        <w:rPr>
          <w:rFonts w:ascii="TH SarabunPSK" w:hAnsi="TH SarabunPSK" w:cs="TH SarabunPSK"/>
          <w:sz w:val="32"/>
          <w:szCs w:val="32"/>
        </w:rPr>
        <w:t xml:space="preserve">1. </w:t>
      </w:r>
      <w:r w:rsidRPr="00A062D4">
        <w:rPr>
          <w:rFonts w:ascii="TH SarabunPSK" w:hAnsi="TH SarabunPSK" w:cs="TH SarabunPSK"/>
          <w:sz w:val="32"/>
          <w:szCs w:val="32"/>
          <w:cs/>
        </w:rPr>
        <w:t>มีความอิสระในการบริหารงบประมาณ</w:t>
      </w:r>
    </w:p>
    <w:p w:rsidR="008A1C2B" w:rsidRPr="00A062D4" w:rsidRDefault="008A1C2B" w:rsidP="008A1C2B">
      <w:pPr>
        <w:autoSpaceDE w:val="0"/>
        <w:autoSpaceDN w:val="0"/>
        <w:adjustRightInd w:val="0"/>
        <w:spacing w:after="0" w:line="0" w:lineRule="atLeast"/>
        <w:ind w:firstLine="1440"/>
        <w:rPr>
          <w:rFonts w:ascii="TH SarabunPSK" w:hAnsi="TH SarabunPSK" w:cs="TH SarabunPSK"/>
          <w:sz w:val="32"/>
          <w:szCs w:val="32"/>
        </w:rPr>
      </w:pPr>
      <w:r w:rsidRPr="00A062D4">
        <w:rPr>
          <w:rFonts w:ascii="TH SarabunPSK" w:hAnsi="TH SarabunPSK" w:cs="TH SarabunPSK"/>
          <w:sz w:val="32"/>
          <w:szCs w:val="32"/>
          <w:cs/>
        </w:rPr>
        <w:t>2. มีระบบข้อมูลสารสนเทศที่ทันสมัยมากขึ้น</w:t>
      </w:r>
    </w:p>
    <w:p w:rsidR="008A1C2B" w:rsidRPr="00A062D4" w:rsidRDefault="008A1C2B" w:rsidP="008A1C2B">
      <w:pPr>
        <w:autoSpaceDE w:val="0"/>
        <w:autoSpaceDN w:val="0"/>
        <w:adjustRightInd w:val="0"/>
        <w:spacing w:after="0" w:line="0" w:lineRule="atLeast"/>
        <w:ind w:firstLine="1440"/>
        <w:rPr>
          <w:rFonts w:ascii="TH SarabunPSK" w:hAnsi="TH SarabunPSK" w:cs="TH SarabunPSK"/>
          <w:sz w:val="32"/>
          <w:szCs w:val="32"/>
        </w:rPr>
      </w:pPr>
      <w:r w:rsidRPr="00A062D4">
        <w:rPr>
          <w:rFonts w:ascii="TH SarabunPSK" w:hAnsi="TH SarabunPSK" w:cs="TH SarabunPSK"/>
          <w:sz w:val="32"/>
          <w:szCs w:val="32"/>
        </w:rPr>
        <w:t xml:space="preserve">3. </w:t>
      </w:r>
      <w:r w:rsidRPr="00A062D4">
        <w:rPr>
          <w:rFonts w:ascii="TH SarabunPSK" w:hAnsi="TH SarabunPSK" w:cs="TH SarabunPSK"/>
          <w:sz w:val="32"/>
          <w:szCs w:val="32"/>
          <w:cs/>
        </w:rPr>
        <w:t>ภายในเขตองค์การบริหารส่วนตำบลเป็นที่ตั้งของโรงงานอุตสาหกรรมซึ่งส่งผลให้อัตราความเจริญเติบโตทางเศรษฐกิจในระดับที่ดีขึ้น</w:t>
      </w:r>
    </w:p>
    <w:p w:rsidR="008A1C2B" w:rsidRPr="00A062D4" w:rsidRDefault="008A1C2B" w:rsidP="008A1C2B">
      <w:pPr>
        <w:autoSpaceDE w:val="0"/>
        <w:autoSpaceDN w:val="0"/>
        <w:adjustRightInd w:val="0"/>
        <w:spacing w:after="0" w:line="0" w:lineRule="atLeast"/>
        <w:ind w:firstLine="1440"/>
        <w:rPr>
          <w:rFonts w:ascii="TH SarabunPSK" w:hAnsi="TH SarabunPSK" w:cs="TH SarabunPSK"/>
          <w:sz w:val="32"/>
          <w:szCs w:val="32"/>
        </w:rPr>
      </w:pPr>
      <w:r w:rsidRPr="00A062D4">
        <w:rPr>
          <w:rFonts w:ascii="TH SarabunPSK" w:hAnsi="TH SarabunPSK" w:cs="TH SarabunPSK"/>
          <w:sz w:val="32"/>
          <w:szCs w:val="32"/>
        </w:rPr>
        <w:t xml:space="preserve">4. </w:t>
      </w:r>
      <w:r w:rsidRPr="00A062D4">
        <w:rPr>
          <w:rFonts w:ascii="TH SarabunPSK" w:hAnsi="TH SarabunPSK" w:cs="TH SarabunPSK"/>
          <w:sz w:val="32"/>
          <w:szCs w:val="32"/>
          <w:cs/>
        </w:rPr>
        <w:t>ประชาชนให้การสนับสนุน</w:t>
      </w:r>
      <w:r w:rsidRPr="00A062D4">
        <w:rPr>
          <w:rFonts w:ascii="TH SarabunPSK" w:hAnsi="TH SarabunPSK" w:cs="TH SarabunPSK"/>
          <w:sz w:val="32"/>
          <w:szCs w:val="32"/>
        </w:rPr>
        <w:t xml:space="preserve"> </w:t>
      </w:r>
      <w:r w:rsidRPr="00A062D4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Pr="00A062D4">
        <w:rPr>
          <w:rFonts w:ascii="TH SarabunPSK" w:hAnsi="TH SarabunPSK" w:cs="TH SarabunPSK"/>
          <w:sz w:val="32"/>
          <w:szCs w:val="32"/>
        </w:rPr>
        <w:t xml:space="preserve"> </w:t>
      </w:r>
      <w:r w:rsidRPr="00A062D4">
        <w:rPr>
          <w:rFonts w:ascii="TH SarabunPSK" w:hAnsi="TH SarabunPSK" w:cs="TH SarabunPSK"/>
          <w:sz w:val="32"/>
          <w:szCs w:val="32"/>
          <w:cs/>
        </w:rPr>
        <w:t>ตรวจสอบติดตามการดำเนินงานขององค์การบริหารส่วนตำบล</w:t>
      </w:r>
    </w:p>
    <w:p w:rsidR="008A1C2B" w:rsidRPr="00A062D4" w:rsidRDefault="008A1C2B" w:rsidP="008A1C2B">
      <w:pPr>
        <w:autoSpaceDE w:val="0"/>
        <w:autoSpaceDN w:val="0"/>
        <w:adjustRightInd w:val="0"/>
        <w:spacing w:after="0" w:line="0" w:lineRule="atLeast"/>
        <w:ind w:firstLine="1440"/>
        <w:rPr>
          <w:rFonts w:ascii="TH SarabunPSK" w:hAnsi="TH SarabunPSK" w:cs="TH SarabunPSK"/>
          <w:sz w:val="32"/>
          <w:szCs w:val="32"/>
        </w:rPr>
      </w:pPr>
      <w:r w:rsidRPr="00A062D4">
        <w:rPr>
          <w:rFonts w:ascii="TH SarabunPSK" w:hAnsi="TH SarabunPSK" w:cs="TH SarabunPSK"/>
          <w:sz w:val="32"/>
          <w:szCs w:val="32"/>
        </w:rPr>
        <w:t xml:space="preserve">5. </w:t>
      </w:r>
      <w:r w:rsidRPr="00A062D4">
        <w:rPr>
          <w:rFonts w:ascii="TH SarabunPSK" w:hAnsi="TH SarabunPSK" w:cs="TH SarabunPSK"/>
          <w:sz w:val="32"/>
          <w:szCs w:val="32"/>
          <w:cs/>
        </w:rPr>
        <w:t>ภายในชุมชนมีวัฒนธรรม</w:t>
      </w:r>
      <w:r w:rsidRPr="00A062D4">
        <w:rPr>
          <w:rFonts w:ascii="TH SarabunPSK" w:hAnsi="TH SarabunPSK" w:cs="TH SarabunPSK"/>
          <w:sz w:val="32"/>
          <w:szCs w:val="32"/>
        </w:rPr>
        <w:t xml:space="preserve"> </w:t>
      </w:r>
      <w:r w:rsidRPr="00A062D4">
        <w:rPr>
          <w:rFonts w:ascii="TH SarabunPSK" w:hAnsi="TH SarabunPSK" w:cs="TH SarabunPSK"/>
          <w:sz w:val="32"/>
          <w:szCs w:val="32"/>
          <w:cs/>
        </w:rPr>
        <w:t>ประเพณี</w:t>
      </w:r>
      <w:r w:rsidRPr="00A062D4">
        <w:rPr>
          <w:rFonts w:ascii="TH SarabunPSK" w:hAnsi="TH SarabunPSK" w:cs="TH SarabunPSK"/>
          <w:sz w:val="32"/>
          <w:szCs w:val="32"/>
        </w:rPr>
        <w:t xml:space="preserve"> </w:t>
      </w:r>
      <w:r w:rsidRPr="00A062D4">
        <w:rPr>
          <w:rFonts w:ascii="TH SarabunPSK" w:hAnsi="TH SarabunPSK" w:cs="TH SarabunPSK"/>
          <w:sz w:val="32"/>
          <w:szCs w:val="32"/>
          <w:cs/>
        </w:rPr>
        <w:t>วิถีชีวิต</w:t>
      </w:r>
      <w:r w:rsidRPr="00A062D4">
        <w:rPr>
          <w:rFonts w:ascii="TH SarabunPSK" w:hAnsi="TH SarabunPSK" w:cs="TH SarabunPSK"/>
          <w:sz w:val="32"/>
          <w:szCs w:val="32"/>
        </w:rPr>
        <w:t xml:space="preserve"> </w:t>
      </w:r>
      <w:r w:rsidRPr="00A062D4">
        <w:rPr>
          <w:rFonts w:ascii="TH SarabunPSK" w:hAnsi="TH SarabunPSK" w:cs="TH SarabunPSK"/>
          <w:sz w:val="32"/>
          <w:szCs w:val="32"/>
          <w:cs/>
        </w:rPr>
        <w:t>และภูมิปัญญาท้องถิ่นที่เป็นเอกลักษณ์ของตนเอง</w:t>
      </w:r>
    </w:p>
    <w:p w:rsidR="008A1C2B" w:rsidRPr="00A062D4" w:rsidRDefault="008A1C2B" w:rsidP="008A1C2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62D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จุดอ่อน </w:t>
      </w:r>
      <w:r w:rsidRPr="00A062D4">
        <w:rPr>
          <w:rFonts w:ascii="TH SarabunPSK" w:hAnsi="TH SarabunPSK" w:cs="TH SarabunPSK"/>
          <w:b/>
          <w:bCs/>
          <w:sz w:val="32"/>
          <w:szCs w:val="32"/>
          <w:u w:val="single"/>
        </w:rPr>
        <w:t>(</w:t>
      </w:r>
      <w:proofErr w:type="gramStart"/>
      <w:r w:rsidRPr="00A062D4">
        <w:rPr>
          <w:rFonts w:ascii="TH SarabunPSK" w:hAnsi="TH SarabunPSK" w:cs="TH SarabunPSK"/>
          <w:b/>
          <w:bCs/>
          <w:sz w:val="32"/>
          <w:szCs w:val="32"/>
          <w:u w:val="single"/>
        </w:rPr>
        <w:t>Weaknesses :</w:t>
      </w:r>
      <w:proofErr w:type="gramEnd"/>
      <w:r w:rsidRPr="00A062D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W)</w:t>
      </w:r>
    </w:p>
    <w:p w:rsidR="008A1C2B" w:rsidRPr="00A062D4" w:rsidRDefault="008A1C2B" w:rsidP="008A1C2B">
      <w:pPr>
        <w:autoSpaceDE w:val="0"/>
        <w:autoSpaceDN w:val="0"/>
        <w:adjustRightInd w:val="0"/>
        <w:spacing w:after="0" w:line="0" w:lineRule="atLeast"/>
        <w:ind w:firstLine="1440"/>
        <w:rPr>
          <w:rFonts w:ascii="TH SarabunPSK" w:hAnsi="TH SarabunPSK" w:cs="TH SarabunPSK"/>
          <w:sz w:val="32"/>
          <w:szCs w:val="32"/>
        </w:rPr>
      </w:pPr>
      <w:r w:rsidRPr="00A062D4">
        <w:rPr>
          <w:rFonts w:ascii="TH SarabunPSK" w:hAnsi="TH SarabunPSK" w:cs="TH SarabunPSK"/>
          <w:sz w:val="32"/>
          <w:szCs w:val="32"/>
        </w:rPr>
        <w:t xml:space="preserve">1. </w:t>
      </w:r>
      <w:r w:rsidRPr="00A062D4">
        <w:rPr>
          <w:rFonts w:ascii="TH SarabunPSK" w:hAnsi="TH SarabunPSK" w:cs="TH SarabunPSK"/>
          <w:sz w:val="32"/>
          <w:szCs w:val="32"/>
          <w:cs/>
        </w:rPr>
        <w:t>บุคลากรขาดความรู้ความเชี่ยวชาญเฉพาะด้าน</w:t>
      </w:r>
    </w:p>
    <w:p w:rsidR="008A1C2B" w:rsidRPr="00A062D4" w:rsidRDefault="008A1C2B" w:rsidP="008A1C2B">
      <w:pPr>
        <w:autoSpaceDE w:val="0"/>
        <w:autoSpaceDN w:val="0"/>
        <w:adjustRightInd w:val="0"/>
        <w:spacing w:after="0" w:line="0" w:lineRule="atLeast"/>
        <w:ind w:firstLine="1440"/>
        <w:rPr>
          <w:rFonts w:ascii="TH SarabunPSK" w:hAnsi="TH SarabunPSK" w:cs="TH SarabunPSK"/>
          <w:sz w:val="32"/>
          <w:szCs w:val="32"/>
        </w:rPr>
      </w:pPr>
      <w:r w:rsidRPr="00A062D4">
        <w:rPr>
          <w:rFonts w:ascii="TH SarabunPSK" w:hAnsi="TH SarabunPSK" w:cs="TH SarabunPSK"/>
          <w:sz w:val="32"/>
          <w:szCs w:val="32"/>
        </w:rPr>
        <w:t xml:space="preserve">2. </w:t>
      </w:r>
      <w:r w:rsidRPr="00A062D4">
        <w:rPr>
          <w:rFonts w:ascii="TH SarabunPSK" w:hAnsi="TH SarabunPSK" w:cs="TH SarabunPSK"/>
          <w:sz w:val="32"/>
          <w:szCs w:val="32"/>
          <w:cs/>
        </w:rPr>
        <w:t>งบประมาณในการบริหารจัดการไม่เพียงพอ</w:t>
      </w:r>
    </w:p>
    <w:p w:rsidR="008A1C2B" w:rsidRPr="00A062D4" w:rsidRDefault="008A1C2B" w:rsidP="008A1C2B">
      <w:pPr>
        <w:autoSpaceDE w:val="0"/>
        <w:autoSpaceDN w:val="0"/>
        <w:adjustRightInd w:val="0"/>
        <w:spacing w:after="0" w:line="0" w:lineRule="atLeast"/>
        <w:ind w:firstLine="1440"/>
        <w:rPr>
          <w:rFonts w:ascii="TH SarabunPSK" w:hAnsi="TH SarabunPSK" w:cs="TH SarabunPSK"/>
          <w:sz w:val="32"/>
          <w:szCs w:val="32"/>
        </w:rPr>
      </w:pPr>
      <w:r w:rsidRPr="00A062D4">
        <w:rPr>
          <w:rFonts w:ascii="TH SarabunPSK" w:hAnsi="TH SarabunPSK" w:cs="TH SarabunPSK"/>
          <w:sz w:val="32"/>
          <w:szCs w:val="32"/>
          <w:cs/>
        </w:rPr>
        <w:t>3. เครื่องมือ เครื่องใช้ ไม่เพียงพอต่อการปฏิบัติงาน</w:t>
      </w:r>
    </w:p>
    <w:p w:rsidR="008A1C2B" w:rsidRPr="00A062D4" w:rsidRDefault="008A1C2B" w:rsidP="008A1C2B">
      <w:pPr>
        <w:autoSpaceDE w:val="0"/>
        <w:autoSpaceDN w:val="0"/>
        <w:adjustRightInd w:val="0"/>
        <w:spacing w:after="0" w:line="0" w:lineRule="atLeast"/>
        <w:ind w:firstLine="1440"/>
        <w:rPr>
          <w:rFonts w:ascii="TH SarabunPSK" w:hAnsi="TH SarabunPSK" w:cs="TH SarabunPSK"/>
          <w:sz w:val="32"/>
          <w:szCs w:val="32"/>
          <w:cs/>
        </w:rPr>
      </w:pPr>
      <w:r w:rsidRPr="00A062D4">
        <w:rPr>
          <w:rFonts w:ascii="TH SarabunPSK" w:hAnsi="TH SarabunPSK" w:cs="TH SarabunPSK"/>
          <w:sz w:val="32"/>
          <w:szCs w:val="32"/>
        </w:rPr>
        <w:t xml:space="preserve">4. </w:t>
      </w:r>
      <w:r w:rsidRPr="00A062D4">
        <w:rPr>
          <w:rFonts w:ascii="TH SarabunPSK" w:hAnsi="TH SarabunPSK" w:cs="TH SarabunPSK"/>
          <w:sz w:val="32"/>
          <w:szCs w:val="32"/>
          <w:cs/>
        </w:rPr>
        <w:t>ขาดแคลนเครื่องจักรกลในการปฏิบัติงาน</w:t>
      </w:r>
    </w:p>
    <w:p w:rsidR="008A1C2B" w:rsidRDefault="008A1C2B" w:rsidP="008A1C2B">
      <w:pPr>
        <w:autoSpaceDE w:val="0"/>
        <w:autoSpaceDN w:val="0"/>
        <w:adjustRightInd w:val="0"/>
        <w:spacing w:after="0" w:line="0" w:lineRule="atLeast"/>
        <w:ind w:firstLine="1440"/>
        <w:rPr>
          <w:rFonts w:ascii="TH SarabunPSK" w:hAnsi="TH SarabunPSK" w:cs="TH SarabunPSK"/>
          <w:sz w:val="32"/>
          <w:szCs w:val="32"/>
        </w:rPr>
      </w:pPr>
      <w:r w:rsidRPr="00A062D4">
        <w:rPr>
          <w:rFonts w:ascii="TH SarabunPSK" w:hAnsi="TH SarabunPSK" w:cs="TH SarabunPSK"/>
          <w:sz w:val="32"/>
          <w:szCs w:val="32"/>
        </w:rPr>
        <w:t xml:space="preserve">5. </w:t>
      </w:r>
      <w:r w:rsidRPr="00A062D4">
        <w:rPr>
          <w:rFonts w:ascii="TH SarabunPSK" w:hAnsi="TH SarabunPSK" w:cs="TH SarabunPSK"/>
          <w:sz w:val="32"/>
          <w:szCs w:val="32"/>
          <w:cs/>
        </w:rPr>
        <w:t>ปัญหาการขาดแคลนน้ำอุปโภคบริโภคของประชาชนเนื่องจากภาวะภัยแล้ง</w:t>
      </w:r>
      <w:r w:rsidRPr="00A062D4">
        <w:rPr>
          <w:rFonts w:ascii="TH SarabunPSK" w:hAnsi="TH SarabunPSK" w:cs="TH SarabunPSK"/>
          <w:sz w:val="32"/>
          <w:szCs w:val="32"/>
        </w:rPr>
        <w:t xml:space="preserve"> </w:t>
      </w:r>
      <w:r w:rsidRPr="00A062D4">
        <w:rPr>
          <w:rFonts w:ascii="TH SarabunPSK" w:hAnsi="TH SarabunPSK" w:cs="TH SarabunPSK"/>
          <w:sz w:val="32"/>
          <w:szCs w:val="32"/>
          <w:cs/>
        </w:rPr>
        <w:t>และการขยาย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A1C2B" w:rsidRPr="00A062D4" w:rsidRDefault="008A1C2B" w:rsidP="008A1C2B">
      <w:pPr>
        <w:autoSpaceDE w:val="0"/>
        <w:autoSpaceDN w:val="0"/>
        <w:adjustRightInd w:val="0"/>
        <w:spacing w:after="0" w:line="0" w:lineRule="atLeast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062D4">
        <w:rPr>
          <w:rFonts w:ascii="TH SarabunPSK" w:hAnsi="TH SarabunPSK" w:cs="TH SarabunPSK"/>
          <w:sz w:val="32"/>
          <w:szCs w:val="32"/>
          <w:cs/>
        </w:rPr>
        <w:t>เขตประปายังไม่ทั่วถึง</w:t>
      </w:r>
    </w:p>
    <w:p w:rsidR="008A1C2B" w:rsidRPr="00A062D4" w:rsidRDefault="008A1C2B" w:rsidP="008A1C2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62D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โอกาส</w:t>
      </w:r>
      <w:r w:rsidRPr="00A062D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(</w:t>
      </w:r>
      <w:proofErr w:type="gramStart"/>
      <w:r w:rsidRPr="00A062D4">
        <w:rPr>
          <w:rFonts w:ascii="TH SarabunPSK" w:hAnsi="TH SarabunPSK" w:cs="TH SarabunPSK"/>
          <w:b/>
          <w:bCs/>
          <w:sz w:val="32"/>
          <w:szCs w:val="32"/>
          <w:u w:val="single"/>
        </w:rPr>
        <w:t>Opportunities :</w:t>
      </w:r>
      <w:proofErr w:type="gramEnd"/>
      <w:r w:rsidRPr="00A062D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O)</w:t>
      </w:r>
    </w:p>
    <w:p w:rsidR="008A1C2B" w:rsidRPr="00A062D4" w:rsidRDefault="008A1C2B" w:rsidP="008A1C2B">
      <w:pPr>
        <w:autoSpaceDE w:val="0"/>
        <w:autoSpaceDN w:val="0"/>
        <w:adjustRightInd w:val="0"/>
        <w:spacing w:after="0" w:line="0" w:lineRule="atLeast"/>
        <w:ind w:firstLine="1440"/>
        <w:rPr>
          <w:rFonts w:ascii="TH SarabunPSK" w:hAnsi="TH SarabunPSK" w:cs="TH SarabunPSK"/>
          <w:sz w:val="32"/>
          <w:szCs w:val="32"/>
        </w:rPr>
      </w:pPr>
      <w:r w:rsidRPr="00A062D4">
        <w:rPr>
          <w:rFonts w:ascii="TH SarabunPSK" w:hAnsi="TH SarabunPSK" w:cs="TH SarabunPSK"/>
          <w:sz w:val="32"/>
          <w:szCs w:val="32"/>
        </w:rPr>
        <w:t xml:space="preserve">1. </w:t>
      </w:r>
      <w:r w:rsidRPr="00A062D4">
        <w:rPr>
          <w:rFonts w:ascii="TH SarabunPSK" w:hAnsi="TH SarabunPSK" w:cs="TH SarabunPSK"/>
          <w:sz w:val="32"/>
          <w:szCs w:val="32"/>
          <w:cs/>
        </w:rPr>
        <w:t>รัฐธรรมนูญแห่งราชอาณาจักรไทย</w:t>
      </w:r>
      <w:r w:rsidRPr="00A062D4">
        <w:rPr>
          <w:rFonts w:ascii="TH SarabunPSK" w:hAnsi="TH SarabunPSK" w:cs="TH SarabunPSK"/>
          <w:sz w:val="32"/>
          <w:szCs w:val="32"/>
        </w:rPr>
        <w:t xml:space="preserve"> </w:t>
      </w:r>
      <w:r w:rsidRPr="00A062D4">
        <w:rPr>
          <w:rFonts w:ascii="TH SarabunPSK" w:hAnsi="TH SarabunPSK" w:cs="TH SarabunPSK"/>
          <w:sz w:val="32"/>
          <w:szCs w:val="32"/>
          <w:cs/>
        </w:rPr>
        <w:t>พ</w:t>
      </w:r>
      <w:r w:rsidRPr="00A062D4">
        <w:rPr>
          <w:rFonts w:ascii="TH SarabunPSK" w:hAnsi="TH SarabunPSK" w:cs="TH SarabunPSK"/>
          <w:sz w:val="32"/>
          <w:szCs w:val="32"/>
        </w:rPr>
        <w:t>.</w:t>
      </w:r>
      <w:r w:rsidRPr="00A062D4">
        <w:rPr>
          <w:rFonts w:ascii="TH SarabunPSK" w:hAnsi="TH SarabunPSK" w:cs="TH SarabunPSK"/>
          <w:sz w:val="32"/>
          <w:szCs w:val="32"/>
          <w:cs/>
        </w:rPr>
        <w:t>ศ</w:t>
      </w:r>
      <w:r w:rsidRPr="00A062D4">
        <w:rPr>
          <w:rFonts w:ascii="TH SarabunPSK" w:hAnsi="TH SarabunPSK" w:cs="TH SarabunPSK"/>
          <w:sz w:val="32"/>
          <w:szCs w:val="32"/>
        </w:rPr>
        <w:t xml:space="preserve">. 2540 </w:t>
      </w:r>
      <w:r w:rsidRPr="00A062D4">
        <w:rPr>
          <w:rFonts w:ascii="TH SarabunPSK" w:hAnsi="TH SarabunPSK" w:cs="TH SarabunPSK"/>
          <w:sz w:val="32"/>
          <w:szCs w:val="32"/>
          <w:cs/>
        </w:rPr>
        <w:t>ให้การสนับสนุนการดำเนินงานของท้องถิ่นไม่ว่าจะเป็นการพัฒนาด้านเศรษฐกิจท้องถิ่น</w:t>
      </w:r>
      <w:r w:rsidRPr="00A062D4">
        <w:rPr>
          <w:rFonts w:ascii="TH SarabunPSK" w:hAnsi="TH SarabunPSK" w:cs="TH SarabunPSK"/>
          <w:sz w:val="32"/>
          <w:szCs w:val="32"/>
        </w:rPr>
        <w:t xml:space="preserve"> </w:t>
      </w:r>
      <w:r w:rsidRPr="00A062D4">
        <w:rPr>
          <w:rFonts w:ascii="TH SarabunPSK" w:hAnsi="TH SarabunPSK" w:cs="TH SarabunPSK"/>
          <w:sz w:val="32"/>
          <w:szCs w:val="32"/>
          <w:cs/>
        </w:rPr>
        <w:t>ระบบสาธารณูปโภค</w:t>
      </w:r>
      <w:r w:rsidRPr="00A062D4">
        <w:rPr>
          <w:rFonts w:ascii="TH SarabunPSK" w:hAnsi="TH SarabunPSK" w:cs="TH SarabunPSK"/>
          <w:sz w:val="32"/>
          <w:szCs w:val="32"/>
        </w:rPr>
        <w:t xml:space="preserve"> </w:t>
      </w:r>
      <w:r w:rsidRPr="00A062D4">
        <w:rPr>
          <w:rFonts w:ascii="TH SarabunPSK" w:hAnsi="TH SarabunPSK" w:cs="TH SarabunPSK"/>
          <w:sz w:val="32"/>
          <w:szCs w:val="32"/>
          <w:cs/>
        </w:rPr>
        <w:t>และสาธารณูปการ</w:t>
      </w:r>
      <w:r w:rsidRPr="00A062D4">
        <w:rPr>
          <w:rFonts w:ascii="TH SarabunPSK" w:hAnsi="TH SarabunPSK" w:cs="TH SarabunPSK"/>
          <w:sz w:val="32"/>
          <w:szCs w:val="32"/>
        </w:rPr>
        <w:t xml:space="preserve"> </w:t>
      </w:r>
      <w:r w:rsidRPr="00A062D4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8A1C2B" w:rsidRPr="00A062D4" w:rsidRDefault="008A1C2B" w:rsidP="008A1C2B">
      <w:pPr>
        <w:autoSpaceDE w:val="0"/>
        <w:autoSpaceDN w:val="0"/>
        <w:adjustRightInd w:val="0"/>
        <w:spacing w:after="0" w:line="0" w:lineRule="atLeast"/>
        <w:ind w:firstLine="1440"/>
        <w:rPr>
          <w:rFonts w:ascii="TH SarabunPSK" w:hAnsi="TH SarabunPSK" w:cs="TH SarabunPSK"/>
          <w:sz w:val="32"/>
          <w:szCs w:val="32"/>
        </w:rPr>
      </w:pPr>
      <w:r w:rsidRPr="00A062D4">
        <w:rPr>
          <w:rFonts w:ascii="TH SarabunPSK" w:hAnsi="TH SarabunPSK" w:cs="TH SarabunPSK"/>
          <w:sz w:val="32"/>
          <w:szCs w:val="32"/>
        </w:rPr>
        <w:t xml:space="preserve">2. </w:t>
      </w:r>
      <w:r w:rsidRPr="00A062D4">
        <w:rPr>
          <w:rFonts w:ascii="TH SarabunPSK" w:hAnsi="TH SarabunPSK" w:cs="TH SarabunPSK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</w:t>
      </w:r>
      <w:r w:rsidRPr="00A062D4">
        <w:rPr>
          <w:rFonts w:ascii="TH SarabunPSK" w:hAnsi="TH SarabunPSK" w:cs="TH SarabunPSK"/>
          <w:sz w:val="32"/>
          <w:szCs w:val="32"/>
        </w:rPr>
        <w:t xml:space="preserve"> </w:t>
      </w:r>
      <w:r w:rsidRPr="00A062D4">
        <w:rPr>
          <w:rFonts w:ascii="TH SarabunPSK" w:hAnsi="TH SarabunPSK" w:cs="TH SarabunPSK"/>
          <w:sz w:val="32"/>
          <w:szCs w:val="32"/>
          <w:cs/>
        </w:rPr>
        <w:t>พ</w:t>
      </w:r>
      <w:r w:rsidRPr="00A062D4">
        <w:rPr>
          <w:rFonts w:ascii="TH SarabunPSK" w:hAnsi="TH SarabunPSK" w:cs="TH SarabunPSK"/>
          <w:sz w:val="32"/>
          <w:szCs w:val="32"/>
        </w:rPr>
        <w:t>.</w:t>
      </w:r>
      <w:r w:rsidRPr="00A062D4">
        <w:rPr>
          <w:rFonts w:ascii="TH SarabunPSK" w:hAnsi="TH SarabunPSK" w:cs="TH SarabunPSK"/>
          <w:sz w:val="32"/>
          <w:szCs w:val="32"/>
          <w:cs/>
        </w:rPr>
        <w:t>ศ</w:t>
      </w:r>
      <w:r w:rsidRPr="00A062D4">
        <w:rPr>
          <w:rFonts w:ascii="TH SarabunPSK" w:hAnsi="TH SarabunPSK" w:cs="TH SarabunPSK"/>
          <w:sz w:val="32"/>
          <w:szCs w:val="32"/>
        </w:rPr>
        <w:t xml:space="preserve">.2542 </w:t>
      </w:r>
      <w:r w:rsidRPr="00A062D4">
        <w:rPr>
          <w:rFonts w:ascii="TH SarabunPSK" w:hAnsi="TH SarabunPSK" w:cs="TH SarabunPSK"/>
          <w:sz w:val="32"/>
          <w:szCs w:val="32"/>
          <w:cs/>
        </w:rPr>
        <w:t>กำหนดให้องค์กรปกครองส่วนท้องถิ่นมีอำนาจหน้าที่ในการจัดระบบบริการสาธารณะเพื่อประโยชน์ของประชาชนในท้องถิ่น</w:t>
      </w:r>
      <w:r w:rsidRPr="00A062D4">
        <w:rPr>
          <w:rFonts w:ascii="TH SarabunPSK" w:hAnsi="TH SarabunPSK" w:cs="TH SarabunPSK"/>
          <w:sz w:val="32"/>
          <w:szCs w:val="32"/>
        </w:rPr>
        <w:t xml:space="preserve"> </w:t>
      </w:r>
      <w:r w:rsidRPr="00A062D4">
        <w:rPr>
          <w:rFonts w:ascii="TH SarabunPSK" w:hAnsi="TH SarabunPSK" w:cs="TH SarabunPSK"/>
          <w:sz w:val="32"/>
          <w:szCs w:val="32"/>
          <w:cs/>
        </w:rPr>
        <w:t>โดยที่หน่วยราชการส่วนกลางและส่วนภูมิภาคส่งเสริมและสนับสนุนการถ่ายโอนภารกิจให้แก่องค์การบริหารส่วนตำบล</w:t>
      </w:r>
    </w:p>
    <w:p w:rsidR="008A1C2B" w:rsidRPr="00A062D4" w:rsidRDefault="008A1C2B" w:rsidP="008A1C2B">
      <w:pPr>
        <w:autoSpaceDE w:val="0"/>
        <w:autoSpaceDN w:val="0"/>
        <w:adjustRightInd w:val="0"/>
        <w:spacing w:after="0" w:line="0" w:lineRule="atLeast"/>
        <w:ind w:firstLine="1440"/>
        <w:rPr>
          <w:rFonts w:ascii="TH SarabunPSK" w:hAnsi="TH SarabunPSK" w:cs="TH SarabunPSK"/>
          <w:sz w:val="32"/>
          <w:szCs w:val="32"/>
        </w:rPr>
      </w:pPr>
      <w:r w:rsidRPr="00A062D4">
        <w:rPr>
          <w:rFonts w:ascii="TH SarabunPSK" w:hAnsi="TH SarabunPSK" w:cs="TH SarabunPSK"/>
          <w:sz w:val="32"/>
          <w:szCs w:val="32"/>
        </w:rPr>
        <w:t xml:space="preserve">3. </w:t>
      </w:r>
      <w:r w:rsidRPr="00A062D4">
        <w:rPr>
          <w:rFonts w:ascii="TH SarabunPSK" w:hAnsi="TH SarabunPSK" w:cs="TH SarabunPSK"/>
          <w:sz w:val="32"/>
          <w:szCs w:val="32"/>
          <w:cs/>
        </w:rPr>
        <w:t>รัฐบาลสนับสนุนให้แต่ละท้องถิ่นมีบทบาทในการอนุรักษ์</w:t>
      </w:r>
      <w:r w:rsidRPr="00A062D4">
        <w:rPr>
          <w:rFonts w:ascii="TH SarabunPSK" w:hAnsi="TH SarabunPSK" w:cs="TH SarabunPSK"/>
          <w:sz w:val="32"/>
          <w:szCs w:val="32"/>
        </w:rPr>
        <w:t xml:space="preserve"> </w:t>
      </w:r>
      <w:r w:rsidRPr="00A062D4">
        <w:rPr>
          <w:rFonts w:ascii="TH SarabunPSK" w:hAnsi="TH SarabunPSK" w:cs="TH SarabunPSK"/>
          <w:sz w:val="32"/>
          <w:szCs w:val="32"/>
          <w:cs/>
        </w:rPr>
        <w:t>ฟื้นฟู</w:t>
      </w:r>
      <w:r w:rsidRPr="00A062D4">
        <w:rPr>
          <w:rFonts w:ascii="TH SarabunPSK" w:hAnsi="TH SarabunPSK" w:cs="TH SarabunPSK"/>
          <w:sz w:val="32"/>
          <w:szCs w:val="32"/>
        </w:rPr>
        <w:t xml:space="preserve"> </w:t>
      </w:r>
      <w:r w:rsidRPr="00A062D4">
        <w:rPr>
          <w:rFonts w:ascii="TH SarabunPSK" w:hAnsi="TH SarabunPSK" w:cs="TH SarabunPSK"/>
          <w:sz w:val="32"/>
          <w:szCs w:val="32"/>
          <w:cs/>
        </w:rPr>
        <w:t>เผยแพร่</w:t>
      </w:r>
      <w:r w:rsidRPr="00A062D4">
        <w:rPr>
          <w:rFonts w:ascii="TH SarabunPSK" w:hAnsi="TH SarabunPSK" w:cs="TH SarabunPSK"/>
          <w:sz w:val="32"/>
          <w:szCs w:val="32"/>
        </w:rPr>
        <w:t xml:space="preserve"> </w:t>
      </w:r>
      <w:r w:rsidRPr="00A062D4">
        <w:rPr>
          <w:rFonts w:ascii="TH SarabunPSK" w:hAnsi="TH SarabunPSK" w:cs="TH SarabunPSK"/>
          <w:sz w:val="32"/>
          <w:szCs w:val="32"/>
          <w:cs/>
        </w:rPr>
        <w:t>และถ่ายทอด</w:t>
      </w:r>
      <w:r w:rsidRPr="00A062D4">
        <w:rPr>
          <w:rFonts w:ascii="TH SarabunPSK" w:hAnsi="TH SarabunPSK" w:cs="TH SarabunPSK"/>
          <w:sz w:val="32"/>
          <w:szCs w:val="32"/>
        </w:rPr>
        <w:t xml:space="preserve"> </w:t>
      </w:r>
      <w:r w:rsidRPr="00A062D4">
        <w:rPr>
          <w:rFonts w:ascii="TH SarabunPSK" w:hAnsi="TH SarabunPSK" w:cs="TH SarabunPSK"/>
          <w:sz w:val="32"/>
          <w:szCs w:val="32"/>
          <w:cs/>
        </w:rPr>
        <w:t>วัฒนธรรมประเพณี</w:t>
      </w:r>
      <w:r w:rsidRPr="00A062D4">
        <w:rPr>
          <w:rFonts w:ascii="TH SarabunPSK" w:hAnsi="TH SarabunPSK" w:cs="TH SarabunPSK"/>
          <w:sz w:val="32"/>
          <w:szCs w:val="32"/>
        </w:rPr>
        <w:t xml:space="preserve"> </w:t>
      </w:r>
      <w:r w:rsidRPr="00A062D4">
        <w:rPr>
          <w:rFonts w:ascii="TH SarabunPSK" w:hAnsi="TH SarabunPSK" w:cs="TH SarabunPSK"/>
          <w:sz w:val="32"/>
          <w:szCs w:val="32"/>
          <w:cs/>
        </w:rPr>
        <w:t>และภูมิปัญญาท้องถิ่นมากขึ้น</w:t>
      </w:r>
    </w:p>
    <w:p w:rsidR="008A1C2B" w:rsidRDefault="008A1C2B" w:rsidP="008A1C2B">
      <w:pPr>
        <w:autoSpaceDE w:val="0"/>
        <w:autoSpaceDN w:val="0"/>
        <w:adjustRightInd w:val="0"/>
        <w:spacing w:after="0" w:line="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 w:rsidRPr="00A062D4">
        <w:rPr>
          <w:rFonts w:ascii="TH SarabunPSK" w:hAnsi="TH SarabunPSK" w:cs="TH SarabunPSK"/>
          <w:sz w:val="32"/>
          <w:szCs w:val="32"/>
        </w:rPr>
        <w:lastRenderedPageBreak/>
        <w:t xml:space="preserve">4. </w:t>
      </w:r>
      <w:r w:rsidRPr="00A062D4">
        <w:rPr>
          <w:rFonts w:ascii="TH SarabunPSK" w:hAnsi="TH SarabunPSK" w:cs="TH SarabunPSK"/>
          <w:sz w:val="32"/>
          <w:szCs w:val="32"/>
          <w:cs/>
        </w:rPr>
        <w:t>ประชาชนมีส่วนร่วมในกิจกรรมการพัฒนาและการตรวจสอบขององค์กรมากขึ้น</w:t>
      </w:r>
    </w:p>
    <w:p w:rsidR="00F938A7" w:rsidRDefault="00F938A7" w:rsidP="008A1C2B">
      <w:pPr>
        <w:autoSpaceDE w:val="0"/>
        <w:autoSpaceDN w:val="0"/>
        <w:adjustRightInd w:val="0"/>
        <w:spacing w:after="0" w:line="0" w:lineRule="atLeast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8A1C2B" w:rsidRPr="00A062D4" w:rsidRDefault="00D83492" w:rsidP="008A1C2B">
      <w:pPr>
        <w:autoSpaceDE w:val="0"/>
        <w:autoSpaceDN w:val="0"/>
        <w:adjustRightInd w:val="0"/>
        <w:spacing w:after="0" w:line="0" w:lineRule="atLeast"/>
        <w:ind w:left="720"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212310"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8A1C2B" w:rsidRPr="00A062D4" w:rsidRDefault="008A1C2B" w:rsidP="008A1C2B">
      <w:pPr>
        <w:autoSpaceDE w:val="0"/>
        <w:autoSpaceDN w:val="0"/>
        <w:adjustRightInd w:val="0"/>
        <w:spacing w:after="0" w:line="0" w:lineRule="atLeast"/>
        <w:ind w:firstLine="1440"/>
        <w:rPr>
          <w:rFonts w:ascii="TH SarabunPSK" w:hAnsi="TH SarabunPSK" w:cs="TH SarabunPSK"/>
          <w:sz w:val="32"/>
          <w:szCs w:val="32"/>
        </w:rPr>
      </w:pPr>
      <w:r w:rsidRPr="00A062D4">
        <w:rPr>
          <w:rFonts w:ascii="TH SarabunPSK" w:hAnsi="TH SarabunPSK" w:cs="TH SarabunPSK"/>
          <w:sz w:val="32"/>
          <w:szCs w:val="32"/>
        </w:rPr>
        <w:t xml:space="preserve">5. </w:t>
      </w:r>
      <w:r w:rsidRPr="00A062D4">
        <w:rPr>
          <w:rFonts w:ascii="TH SarabunPSK" w:hAnsi="TH SarabunPSK" w:cs="TH SarabunPSK"/>
          <w:sz w:val="32"/>
          <w:szCs w:val="32"/>
          <w:cs/>
        </w:rPr>
        <w:t>ประชาชนมีความรู้ในการใช้เทคโนโลยีสื่อสารมากขึ้น</w:t>
      </w:r>
    </w:p>
    <w:p w:rsidR="008A1C2B" w:rsidRPr="00A062D4" w:rsidRDefault="008A1C2B" w:rsidP="008A1C2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62D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ปัญหาอุปสรรคหรือข้อจำกัด</w:t>
      </w:r>
      <w:r w:rsidRPr="00A062D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(</w:t>
      </w:r>
      <w:proofErr w:type="gramStart"/>
      <w:r w:rsidRPr="00A062D4">
        <w:rPr>
          <w:rFonts w:ascii="TH SarabunPSK" w:hAnsi="TH SarabunPSK" w:cs="TH SarabunPSK"/>
          <w:b/>
          <w:bCs/>
          <w:sz w:val="32"/>
          <w:szCs w:val="32"/>
          <w:u w:val="single"/>
        </w:rPr>
        <w:t>Threats :</w:t>
      </w:r>
      <w:proofErr w:type="gramEnd"/>
      <w:r w:rsidRPr="00A062D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T)</w:t>
      </w:r>
    </w:p>
    <w:p w:rsidR="008A1C2B" w:rsidRPr="00A062D4" w:rsidRDefault="008A1C2B" w:rsidP="008A1C2B">
      <w:pPr>
        <w:autoSpaceDE w:val="0"/>
        <w:autoSpaceDN w:val="0"/>
        <w:adjustRightInd w:val="0"/>
        <w:spacing w:after="0" w:line="0" w:lineRule="atLeast"/>
        <w:ind w:firstLine="1440"/>
        <w:rPr>
          <w:rFonts w:ascii="TH SarabunPSK" w:hAnsi="TH SarabunPSK" w:cs="TH SarabunPSK"/>
          <w:sz w:val="32"/>
          <w:szCs w:val="32"/>
        </w:rPr>
      </w:pPr>
      <w:r w:rsidRPr="00A062D4">
        <w:rPr>
          <w:rFonts w:ascii="TH SarabunPSK" w:hAnsi="TH SarabunPSK" w:cs="TH SarabunPSK"/>
          <w:sz w:val="32"/>
          <w:szCs w:val="32"/>
        </w:rPr>
        <w:t xml:space="preserve">1. </w:t>
      </w:r>
      <w:r w:rsidRPr="00A062D4">
        <w:rPr>
          <w:rFonts w:ascii="TH SarabunPSK" w:hAnsi="TH SarabunPSK" w:cs="TH SarabunPSK"/>
          <w:sz w:val="32"/>
          <w:szCs w:val="32"/>
          <w:cs/>
        </w:rPr>
        <w:t>พืชผลทางการเกษตรราคาตกต่ำ</w:t>
      </w:r>
    </w:p>
    <w:p w:rsidR="008A1C2B" w:rsidRPr="00A062D4" w:rsidRDefault="008A1C2B" w:rsidP="008A1C2B">
      <w:pPr>
        <w:autoSpaceDE w:val="0"/>
        <w:autoSpaceDN w:val="0"/>
        <w:adjustRightInd w:val="0"/>
        <w:spacing w:after="0" w:line="0" w:lineRule="atLeast"/>
        <w:ind w:firstLine="1440"/>
        <w:rPr>
          <w:rFonts w:ascii="TH SarabunPSK" w:hAnsi="TH SarabunPSK" w:cs="TH SarabunPSK"/>
          <w:sz w:val="32"/>
          <w:szCs w:val="32"/>
        </w:rPr>
      </w:pPr>
      <w:r w:rsidRPr="00A062D4">
        <w:rPr>
          <w:rFonts w:ascii="TH SarabunPSK" w:hAnsi="TH SarabunPSK" w:cs="TH SarabunPSK"/>
          <w:sz w:val="32"/>
          <w:szCs w:val="32"/>
          <w:cs/>
        </w:rPr>
        <w:t>2. สินค้าอุปโภค บริโภค มีราคาสูงขึ้น</w:t>
      </w:r>
    </w:p>
    <w:p w:rsidR="008A1C2B" w:rsidRDefault="008A1C2B" w:rsidP="008A1C2B">
      <w:pPr>
        <w:autoSpaceDE w:val="0"/>
        <w:autoSpaceDN w:val="0"/>
        <w:adjustRightInd w:val="0"/>
        <w:spacing w:after="0" w:line="0" w:lineRule="atLeast"/>
        <w:ind w:firstLine="1440"/>
        <w:rPr>
          <w:rFonts w:ascii="TH SarabunPSK" w:hAnsi="TH SarabunPSK" w:cs="TH SarabunPSK"/>
          <w:sz w:val="32"/>
          <w:szCs w:val="32"/>
        </w:rPr>
      </w:pPr>
      <w:r w:rsidRPr="00A062D4">
        <w:rPr>
          <w:rFonts w:ascii="TH SarabunPSK" w:hAnsi="TH SarabunPSK" w:cs="TH SarabunPSK"/>
          <w:sz w:val="32"/>
          <w:szCs w:val="32"/>
          <w:cs/>
        </w:rPr>
        <w:t>3. โครงสร้างพื้นฐานด้านแหล่งน้ำไม่เพียงพอ</w:t>
      </w:r>
    </w:p>
    <w:p w:rsidR="008A1C2B" w:rsidRDefault="008A1C2B" w:rsidP="008A1C2B">
      <w:pPr>
        <w:autoSpaceDE w:val="0"/>
        <w:autoSpaceDN w:val="0"/>
        <w:adjustRightInd w:val="0"/>
        <w:spacing w:after="0" w:line="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 w:rsidRPr="00A062D4">
        <w:rPr>
          <w:rFonts w:ascii="TH SarabunPSK" w:hAnsi="TH SarabunPSK" w:cs="TH SarabunPSK"/>
          <w:sz w:val="32"/>
          <w:szCs w:val="32"/>
        </w:rPr>
        <w:t xml:space="preserve">4. </w:t>
      </w:r>
      <w:r w:rsidRPr="00A062D4">
        <w:rPr>
          <w:rFonts w:ascii="TH SarabunPSK" w:hAnsi="TH SarabunPSK" w:cs="TH SarabunPSK"/>
          <w:sz w:val="32"/>
          <w:szCs w:val="32"/>
          <w:cs/>
        </w:rPr>
        <w:t>มีปัญหาด้านอบายมุข และปัญหายาเสพติด</w:t>
      </w:r>
      <w:r w:rsidRPr="00A062D4">
        <w:rPr>
          <w:rFonts w:ascii="TH SarabunPSK" w:hAnsi="TH SarabunPSK" w:cs="TH SarabunPSK"/>
          <w:sz w:val="32"/>
          <w:szCs w:val="32"/>
        </w:rPr>
        <w:t xml:space="preserve"> </w:t>
      </w:r>
    </w:p>
    <w:p w:rsidR="008A1C2B" w:rsidRDefault="008A1C2B" w:rsidP="008A1C2B">
      <w:pPr>
        <w:autoSpaceDE w:val="0"/>
        <w:autoSpaceDN w:val="0"/>
        <w:adjustRightInd w:val="0"/>
        <w:spacing w:after="0" w:line="0" w:lineRule="atLeast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8A1C2B" w:rsidRPr="003F007A" w:rsidRDefault="008A1C2B" w:rsidP="008A1C2B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3F007A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  <w:r w:rsidRPr="003F007A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สถานการณ์สภาพแวดล้อมภายนอกที่เกี่ยวข้อง</w:t>
      </w:r>
    </w:p>
    <w:p w:rsidR="008A1C2B" w:rsidRPr="00BB4F77" w:rsidRDefault="008A1C2B" w:rsidP="008A1C2B">
      <w:pPr>
        <w:pStyle w:val="a5"/>
        <w:spacing w:after="0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BB4F77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ด้านโครงสร้างพื้นฐาน </w:t>
      </w:r>
    </w:p>
    <w:p w:rsidR="008A1C2B" w:rsidRPr="00BB4F77" w:rsidRDefault="008A1C2B" w:rsidP="008A1C2B">
      <w:pPr>
        <w:pStyle w:val="a5"/>
        <w:ind w:left="0" w:firstLine="1710"/>
        <w:jc w:val="thaiDistribute"/>
        <w:rPr>
          <w:rFonts w:ascii="TH SarabunPSK" w:hAnsi="TH SarabunPSK" w:cs="TH SarabunPSK"/>
          <w:sz w:val="32"/>
          <w:szCs w:val="32"/>
        </w:rPr>
      </w:pPr>
      <w:r w:rsidRPr="00BB4F77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องค์การบริหารส่วนตำบลได้ปรับปรุงและก่อสร้างสาธารณูปโภคและสาธารณูปการ เพื่ออำนวยความสะดวกและความปลอดภัยแก่ประชาชน ความสวยงามของบ้านเมือง การระบายน้ำ ป้องกันน้ำท่วม เช่น การก่อสร้างถนน การปรับปรุง บุกเบิกถนน การก่อสร้างท่อเหลี่ยม เป็นต้น </w:t>
      </w:r>
    </w:p>
    <w:p w:rsidR="008A1C2B" w:rsidRPr="00BB4F77" w:rsidRDefault="008A1C2B" w:rsidP="008A1C2B">
      <w:pPr>
        <w:pStyle w:val="a5"/>
        <w:spacing w:after="0"/>
        <w:ind w:left="1003" w:firstLine="43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BB4F77">
        <w:rPr>
          <w:rFonts w:ascii="TH SarabunPSK" w:hAnsi="TH SarabunPSK" w:cs="TH SarabunPSK"/>
          <w:b/>
          <w:bCs/>
          <w:sz w:val="32"/>
          <w:szCs w:val="32"/>
          <w:cs/>
        </w:rPr>
        <w:t>ด้านแหล่งน้ำ</w:t>
      </w:r>
    </w:p>
    <w:p w:rsidR="008A1C2B" w:rsidRPr="00BB4F77" w:rsidRDefault="008A1C2B" w:rsidP="008A1C2B">
      <w:pPr>
        <w:pStyle w:val="a5"/>
        <w:spacing w:after="0"/>
        <w:ind w:left="0" w:firstLine="1789"/>
        <w:jc w:val="thaiDistribute"/>
        <w:rPr>
          <w:rFonts w:ascii="TH SarabunPSK" w:hAnsi="TH SarabunPSK" w:cs="TH SarabunPSK"/>
          <w:sz w:val="32"/>
          <w:szCs w:val="32"/>
        </w:rPr>
      </w:pPr>
      <w:r w:rsidRPr="00BB4F77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องค์การบริหารส่วนตำบลได้ดำเนินการแก้ไขปัญหาด้านแหล่งน้ำ เพื่อลดปัญหาการขาดแคลนน้ำในช่วงหน้าแล้ง ซึ่งเป็นปัญหาเร่งด่วนที่จะต้องดำเนินการโดยการ ขุดเจาะบ่อบาดาล ขุดสระน้ำ และจัดหาภาชนะรองรับน้ำ เป็นต้น </w:t>
      </w:r>
    </w:p>
    <w:p w:rsidR="008A1C2B" w:rsidRPr="00BB4F77" w:rsidRDefault="008A1C2B" w:rsidP="008A1C2B">
      <w:pPr>
        <w:pStyle w:val="a5"/>
        <w:spacing w:after="0"/>
        <w:ind w:left="926" w:firstLine="43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BB4F77">
        <w:rPr>
          <w:rFonts w:ascii="TH SarabunPSK" w:hAnsi="TH SarabunPSK" w:cs="TH SarabunPSK"/>
          <w:b/>
          <w:bCs/>
          <w:sz w:val="32"/>
          <w:szCs w:val="32"/>
          <w:cs/>
        </w:rPr>
        <w:t>ด้านเศรษฐกิจ</w:t>
      </w:r>
    </w:p>
    <w:p w:rsidR="008A1C2B" w:rsidRPr="00BB4F77" w:rsidRDefault="008A1C2B" w:rsidP="008A1C2B">
      <w:pPr>
        <w:pStyle w:val="a5"/>
        <w:spacing w:after="0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BB4F77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องค์การบริหารส่วนตำบลได้ดำเนินการพัฒนาเศรษฐกิจในชุมชน โดยมุ่งพัฒนาอาชีพ และเน้นการรวมกลุ่มเพื่อสร้างรายได้ เช่น การอุดหนุนงบประมาณให้กับกลุ่มอาชีพต่าง ๆ </w:t>
      </w:r>
      <w:r w:rsidRPr="00BB4F77">
        <w:rPr>
          <w:rFonts w:ascii="TH SarabunPSK" w:hAnsi="TH SarabunPSK" w:cs="TH SarabunPSK"/>
          <w:sz w:val="32"/>
          <w:szCs w:val="32"/>
        </w:rPr>
        <w:t xml:space="preserve"> </w:t>
      </w:r>
      <w:r w:rsidRPr="00BB4F77">
        <w:rPr>
          <w:rFonts w:ascii="TH SarabunPSK" w:hAnsi="TH SarabunPSK" w:cs="TH SarabunPSK"/>
          <w:sz w:val="32"/>
          <w:szCs w:val="32"/>
          <w:cs/>
        </w:rPr>
        <w:t>และการฝึกอบรมอาชีพให้กับประชาชน</w:t>
      </w:r>
    </w:p>
    <w:p w:rsidR="008A1C2B" w:rsidRPr="00BB4F77" w:rsidRDefault="008A1C2B" w:rsidP="008A1C2B">
      <w:pPr>
        <w:pStyle w:val="a5"/>
        <w:spacing w:after="0"/>
        <w:ind w:left="926" w:firstLine="43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4F77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B4F77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ด้านสังคม </w:t>
      </w:r>
    </w:p>
    <w:p w:rsidR="008A1C2B" w:rsidRPr="00BB4F77" w:rsidRDefault="008A1C2B" w:rsidP="008A1C2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B4F77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B4F77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องค์การบริหารส่วนตำบลได้ดำเนินการพัฒนาสังคม ซึ่งสามารถแบ่งเป็นด้านต่าง ๆ ดังนี้ </w:t>
      </w:r>
    </w:p>
    <w:p w:rsidR="008A1C2B" w:rsidRPr="00BB4F77" w:rsidRDefault="008A1C2B" w:rsidP="008A1C2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B4F77">
        <w:rPr>
          <w:rFonts w:ascii="TH SarabunPSK" w:hAnsi="TH SarabunPSK" w:cs="TH SarabunPSK"/>
          <w:sz w:val="32"/>
          <w:szCs w:val="32"/>
        </w:rPr>
        <w:tab/>
      </w:r>
      <w:r w:rsidRPr="00BB4F7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B4F77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proofErr w:type="gramStart"/>
      <w:r w:rsidRPr="00BB4F77">
        <w:rPr>
          <w:rFonts w:ascii="TH SarabunPSK" w:hAnsi="TH SarabunPSK" w:cs="TH SarabunPSK"/>
          <w:b/>
          <w:bCs/>
          <w:sz w:val="32"/>
          <w:szCs w:val="32"/>
          <w:cs/>
        </w:rPr>
        <w:t>ด้านสาธารณสุข</w:t>
      </w:r>
      <w:r w:rsidRPr="00BB4F77">
        <w:rPr>
          <w:rFonts w:ascii="TH SarabunPSK" w:hAnsi="TH SarabunPSK" w:cs="TH SarabunPSK"/>
          <w:sz w:val="32"/>
          <w:szCs w:val="32"/>
          <w:cs/>
        </w:rPr>
        <w:t xml:space="preserve">  มุ่งส่งเสริม</w:t>
      </w:r>
      <w:proofErr w:type="gramEnd"/>
      <w:r w:rsidRPr="00BB4F77">
        <w:rPr>
          <w:rFonts w:ascii="TH SarabunPSK" w:hAnsi="TH SarabunPSK" w:cs="TH SarabunPSK"/>
          <w:sz w:val="32"/>
          <w:szCs w:val="32"/>
          <w:cs/>
        </w:rPr>
        <w:t xml:space="preserve"> สนับสนุน การบริการด้านสาธารณสุข ให้ครอบคลุมและทั่วถึง เช่น จัดซื้อวัคซีน</w:t>
      </w:r>
      <w:r w:rsidRPr="00BB4F77">
        <w:rPr>
          <w:rFonts w:ascii="TH SarabunPSK" w:hAnsi="TH SarabunPSK" w:cs="TH SarabunPSK"/>
          <w:sz w:val="32"/>
          <w:szCs w:val="32"/>
        </w:rPr>
        <w:t>,</w:t>
      </w:r>
      <w:r w:rsidRPr="00BB4F77">
        <w:rPr>
          <w:rFonts w:ascii="TH SarabunPSK" w:hAnsi="TH SarabunPSK" w:cs="TH SarabunPSK"/>
          <w:sz w:val="32"/>
          <w:szCs w:val="32"/>
          <w:cs/>
        </w:rPr>
        <w:t xml:space="preserve"> น้ำยา และสารเคมีต่าง ๆ, อุดหนุนงบประมาณให้กับโรงพยาบาลส่งเสริมสุขภาพตำบลนา</w:t>
      </w:r>
      <w:proofErr w:type="spellStart"/>
      <w:r w:rsidRPr="00BB4F77">
        <w:rPr>
          <w:rFonts w:ascii="TH SarabunPSK" w:hAnsi="TH SarabunPSK" w:cs="TH SarabunPSK"/>
          <w:sz w:val="32"/>
          <w:szCs w:val="32"/>
          <w:cs/>
        </w:rPr>
        <w:t>โต๊ะหมิง</w:t>
      </w:r>
      <w:proofErr w:type="spellEnd"/>
      <w:r w:rsidRPr="00BB4F77">
        <w:rPr>
          <w:rFonts w:ascii="TH SarabunPSK" w:hAnsi="TH SarabunPSK" w:cs="TH SarabunPSK"/>
          <w:sz w:val="32"/>
          <w:szCs w:val="32"/>
          <w:cs/>
        </w:rPr>
        <w:t xml:space="preserve">ในการดำเนินการต่าง ๆ </w:t>
      </w:r>
    </w:p>
    <w:p w:rsidR="008A1C2B" w:rsidRPr="00BB4F77" w:rsidRDefault="008A1C2B" w:rsidP="008A1C2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B4F77">
        <w:rPr>
          <w:rFonts w:ascii="TH SarabunPSK" w:hAnsi="TH SarabunPSK" w:cs="TH SarabunPSK"/>
          <w:sz w:val="32"/>
          <w:szCs w:val="32"/>
        </w:rPr>
        <w:tab/>
      </w:r>
      <w:r w:rsidRPr="00BB4F7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B4F77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Pr="00BB4F77">
        <w:rPr>
          <w:rFonts w:ascii="TH SarabunPSK" w:hAnsi="TH SarabunPSK" w:cs="TH SarabunPSK"/>
          <w:b/>
          <w:bCs/>
          <w:sz w:val="32"/>
          <w:szCs w:val="32"/>
          <w:cs/>
        </w:rPr>
        <w:t>ด้านการศึกษา</w:t>
      </w:r>
      <w:r w:rsidRPr="00BB4F77">
        <w:rPr>
          <w:rFonts w:ascii="TH SarabunPSK" w:hAnsi="TH SarabunPSK" w:cs="TH SarabunPSK"/>
          <w:sz w:val="32"/>
          <w:szCs w:val="32"/>
        </w:rPr>
        <w:t xml:space="preserve"> </w:t>
      </w:r>
      <w:r w:rsidRPr="00BB4F77">
        <w:rPr>
          <w:rFonts w:ascii="TH SarabunPSK" w:hAnsi="TH SarabunPSK" w:cs="TH SarabunPSK"/>
          <w:sz w:val="32"/>
          <w:szCs w:val="32"/>
          <w:cs/>
        </w:rPr>
        <w:t>มุ่งส่งเสริมการจัดการศึกษาเพื่อพัฒนาความรู้ให้กับเด็กในชุมชน เช่น ศูนย์พัฒนาเด็กเล็กองค์การบริหารส่วนตำบลนา</w:t>
      </w:r>
      <w:proofErr w:type="spellStart"/>
      <w:r w:rsidRPr="00BB4F77">
        <w:rPr>
          <w:rFonts w:ascii="TH SarabunPSK" w:hAnsi="TH SarabunPSK" w:cs="TH SarabunPSK"/>
          <w:sz w:val="32"/>
          <w:szCs w:val="32"/>
          <w:cs/>
        </w:rPr>
        <w:t>โต๊ะหมิง</w:t>
      </w:r>
      <w:proofErr w:type="spellEnd"/>
      <w:r w:rsidRPr="00BB4F77">
        <w:rPr>
          <w:rFonts w:ascii="TH SarabunPSK" w:hAnsi="TH SarabunPSK" w:cs="TH SarabunPSK"/>
          <w:sz w:val="32"/>
          <w:szCs w:val="32"/>
          <w:cs/>
        </w:rPr>
        <w:t xml:space="preserve"> อุดหนุนงบประมาณให้กับโรงเรียนในพื้นที่ตำบลนา</w:t>
      </w:r>
      <w:proofErr w:type="spellStart"/>
      <w:r w:rsidRPr="00BB4F77">
        <w:rPr>
          <w:rFonts w:ascii="TH SarabunPSK" w:hAnsi="TH SarabunPSK" w:cs="TH SarabunPSK"/>
          <w:sz w:val="32"/>
          <w:szCs w:val="32"/>
          <w:cs/>
        </w:rPr>
        <w:t>โต๊ะหมิง</w:t>
      </w:r>
      <w:proofErr w:type="spellEnd"/>
      <w:r w:rsidRPr="00BB4F7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A1C2B" w:rsidRDefault="008A1C2B" w:rsidP="008A1C2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B4F77">
        <w:rPr>
          <w:rFonts w:ascii="TH SarabunPSK" w:hAnsi="TH SarabunPSK" w:cs="TH SarabunPSK"/>
          <w:sz w:val="32"/>
          <w:szCs w:val="32"/>
        </w:rPr>
        <w:tab/>
      </w:r>
      <w:r w:rsidRPr="00BB4F7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B4F77">
        <w:rPr>
          <w:rFonts w:ascii="TH SarabunPSK" w:hAnsi="TH SarabunPSK" w:cs="TH SarabunPSK"/>
          <w:b/>
          <w:bCs/>
          <w:sz w:val="32"/>
          <w:szCs w:val="32"/>
        </w:rPr>
        <w:t xml:space="preserve">4.3 </w:t>
      </w:r>
      <w:r w:rsidRPr="00BB4F77">
        <w:rPr>
          <w:rFonts w:ascii="TH SarabunPSK" w:hAnsi="TH SarabunPSK" w:cs="TH SarabunPSK"/>
          <w:b/>
          <w:bCs/>
          <w:sz w:val="32"/>
          <w:szCs w:val="32"/>
          <w:cs/>
        </w:rPr>
        <w:t>ด้านศิลปวัฒนธรรม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Pr="00BB4F77">
        <w:rPr>
          <w:rFonts w:ascii="TH SarabunPSK" w:hAnsi="TH SarabunPSK" w:cs="TH SarabunPSK"/>
          <w:b/>
          <w:bCs/>
          <w:sz w:val="32"/>
          <w:szCs w:val="32"/>
          <w:cs/>
        </w:rPr>
        <w:t>ประเพณี</w:t>
      </w:r>
      <w:r w:rsidRPr="00BB4F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F77">
        <w:rPr>
          <w:rFonts w:ascii="TH SarabunPSK" w:hAnsi="TH SarabunPSK" w:cs="TH SarabunPSK"/>
          <w:sz w:val="32"/>
          <w:szCs w:val="32"/>
        </w:rPr>
        <w:t xml:space="preserve"> </w:t>
      </w:r>
      <w:r w:rsidRPr="00BB4F77">
        <w:rPr>
          <w:rFonts w:ascii="TH SarabunPSK" w:hAnsi="TH SarabunPSK" w:cs="TH SarabunPSK"/>
          <w:sz w:val="32"/>
          <w:szCs w:val="32"/>
          <w:cs/>
        </w:rPr>
        <w:t>มุ่งส่งเสริม</w:t>
      </w:r>
      <w:proofErr w:type="gramEnd"/>
      <w:r w:rsidRPr="00BB4F77">
        <w:rPr>
          <w:rFonts w:ascii="TH SarabunPSK" w:hAnsi="TH SarabunPSK" w:cs="TH SarabunPSK"/>
          <w:sz w:val="32"/>
          <w:szCs w:val="32"/>
          <w:cs/>
        </w:rPr>
        <w:t xml:space="preserve"> สนับสนุน ศิลปวัฒนธรรมประเพณีในท้องถิ่น เช่น การจัดงานประเพณี ส่งเสริมภูมิปัญญาท้องถิ่นในชุมชน</w:t>
      </w:r>
    </w:p>
    <w:p w:rsidR="002010D8" w:rsidRDefault="002010D8" w:rsidP="008A1C2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938A7" w:rsidRDefault="00F938A7" w:rsidP="008A1C2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A1C2B" w:rsidRDefault="008A1C2B" w:rsidP="008A1C2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A1C2B" w:rsidRDefault="00D83492" w:rsidP="008A1C2B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212310"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8A1C2B" w:rsidRPr="00BB4F77" w:rsidRDefault="008A1C2B" w:rsidP="008A1C2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B4F77">
        <w:rPr>
          <w:rFonts w:ascii="TH SarabunPSK" w:hAnsi="TH SarabunPSK" w:cs="TH SarabunPSK"/>
          <w:sz w:val="32"/>
          <w:szCs w:val="32"/>
        </w:rPr>
        <w:tab/>
      </w:r>
      <w:r w:rsidRPr="00BB4F7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B4F77">
        <w:rPr>
          <w:rFonts w:ascii="TH SarabunPSK" w:hAnsi="TH SarabunPSK" w:cs="TH SarabunPSK"/>
          <w:b/>
          <w:bCs/>
          <w:sz w:val="32"/>
          <w:szCs w:val="32"/>
        </w:rPr>
        <w:t xml:space="preserve">4.4 </w:t>
      </w:r>
      <w:r w:rsidRPr="00BB4F77">
        <w:rPr>
          <w:rFonts w:ascii="TH SarabunPSK" w:hAnsi="TH SarabunPSK" w:cs="TH SarabunPSK"/>
          <w:b/>
          <w:bCs/>
          <w:sz w:val="32"/>
          <w:szCs w:val="32"/>
          <w:cs/>
        </w:rPr>
        <w:t>ด้านกีฬาและนันทนาการ</w:t>
      </w:r>
      <w:r w:rsidRPr="00BB4F77">
        <w:rPr>
          <w:rFonts w:ascii="TH SarabunPSK" w:hAnsi="TH SarabunPSK" w:cs="TH SarabunPSK"/>
          <w:sz w:val="32"/>
          <w:szCs w:val="32"/>
          <w:cs/>
        </w:rPr>
        <w:t xml:space="preserve"> มุ่งส่งเสริมการจัดการแข่งขันกีฬาระดับต่าง ๆ เช่น การแข่งขันกีฬาระดับตำบล</w:t>
      </w:r>
      <w:r w:rsidRPr="00BB4F77">
        <w:rPr>
          <w:rFonts w:ascii="TH SarabunPSK" w:hAnsi="TH SarabunPSK" w:cs="TH SarabunPSK"/>
          <w:sz w:val="32"/>
          <w:szCs w:val="32"/>
        </w:rPr>
        <w:t xml:space="preserve"> </w:t>
      </w:r>
      <w:r w:rsidRPr="00BB4F77">
        <w:rPr>
          <w:rFonts w:ascii="TH SarabunPSK" w:hAnsi="TH SarabunPSK" w:cs="TH SarabunPSK"/>
          <w:sz w:val="32"/>
          <w:szCs w:val="32"/>
          <w:cs/>
        </w:rPr>
        <w:t xml:space="preserve">การแข่งขันกีฬาของผู้สูงอายุ ประชาชน บุคลากรขององค์การบริหารส่วนตำบลในการเข้าร่วมการแข่งขันระดับต่าง ๆ </w:t>
      </w:r>
    </w:p>
    <w:p w:rsidR="008A1C2B" w:rsidRDefault="008A1C2B" w:rsidP="008A1C2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B4F77">
        <w:rPr>
          <w:rFonts w:ascii="TH SarabunPSK" w:hAnsi="TH SarabunPSK" w:cs="TH SarabunPSK"/>
          <w:sz w:val="32"/>
          <w:szCs w:val="32"/>
        </w:rPr>
        <w:tab/>
      </w:r>
      <w:r w:rsidRPr="00BB4F7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B4F77">
        <w:rPr>
          <w:rFonts w:ascii="TH SarabunPSK" w:hAnsi="TH SarabunPSK" w:cs="TH SarabunPSK"/>
          <w:b/>
          <w:bCs/>
          <w:sz w:val="32"/>
          <w:szCs w:val="32"/>
        </w:rPr>
        <w:t xml:space="preserve">4.5 </w:t>
      </w:r>
      <w:r w:rsidRPr="00BB4F77">
        <w:rPr>
          <w:rFonts w:ascii="TH SarabunPSK" w:hAnsi="TH SarabunPSK" w:cs="TH SarabunPSK"/>
          <w:b/>
          <w:bCs/>
          <w:sz w:val="32"/>
          <w:szCs w:val="32"/>
          <w:cs/>
        </w:rPr>
        <w:t>ด้านส่งเสริมความเข้มแข็งแก่ชุมชน</w:t>
      </w:r>
      <w:r w:rsidRPr="00BB4F77">
        <w:rPr>
          <w:rFonts w:ascii="TH SarabunPSK" w:hAnsi="TH SarabunPSK" w:cs="TH SarabunPSK"/>
          <w:sz w:val="32"/>
          <w:szCs w:val="32"/>
        </w:rPr>
        <w:t xml:space="preserve"> </w:t>
      </w:r>
      <w:r w:rsidRPr="00BB4F77">
        <w:rPr>
          <w:rFonts w:ascii="TH SarabunPSK" w:hAnsi="TH SarabunPSK" w:cs="TH SarabunPSK"/>
          <w:sz w:val="32"/>
          <w:szCs w:val="32"/>
          <w:cs/>
        </w:rPr>
        <w:t xml:space="preserve">มุ่งเน้นการแก้ไขปัญหายาเสพติดในชุมชนให้หมดไป เช่น โครงการรณรงค์และให้ความรู้แก่เยาวชนเกี่ยวกับยาเสพติด </w:t>
      </w:r>
    </w:p>
    <w:p w:rsidR="008A1C2B" w:rsidRPr="00BB4F77" w:rsidRDefault="008A1C2B" w:rsidP="008A1C2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B4F77">
        <w:rPr>
          <w:rFonts w:ascii="TH SarabunPSK" w:hAnsi="TH SarabunPSK" w:cs="TH SarabunPSK"/>
          <w:sz w:val="32"/>
          <w:szCs w:val="32"/>
        </w:rPr>
        <w:tab/>
      </w:r>
      <w:r w:rsidRPr="00BB4F7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B4F77">
        <w:rPr>
          <w:rFonts w:ascii="TH SarabunPSK" w:hAnsi="TH SarabunPSK" w:cs="TH SarabunPSK"/>
          <w:b/>
          <w:bCs/>
          <w:sz w:val="32"/>
          <w:szCs w:val="32"/>
        </w:rPr>
        <w:t xml:space="preserve">4.6 </w:t>
      </w:r>
      <w:proofErr w:type="gramStart"/>
      <w:r w:rsidRPr="00BB4F77">
        <w:rPr>
          <w:rFonts w:ascii="TH SarabunPSK" w:hAnsi="TH SarabunPSK" w:cs="TH SarabunPSK"/>
          <w:b/>
          <w:bCs/>
          <w:sz w:val="32"/>
          <w:szCs w:val="32"/>
          <w:cs/>
        </w:rPr>
        <w:t>ด้านการป้องกันและบรรเทาสาธารณภัย</w:t>
      </w:r>
      <w:r w:rsidRPr="00BB4F7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4F77">
        <w:rPr>
          <w:rFonts w:ascii="TH SarabunPSK" w:hAnsi="TH SarabunPSK" w:cs="TH SarabunPSK"/>
          <w:sz w:val="32"/>
          <w:szCs w:val="32"/>
          <w:cs/>
        </w:rPr>
        <w:t>มุ่งเน้นการป้องกันภัยต่างๆในชุมชน</w:t>
      </w:r>
      <w:proofErr w:type="gramEnd"/>
      <w:r w:rsidRPr="00BB4F77">
        <w:rPr>
          <w:rFonts w:ascii="TH SarabunPSK" w:hAnsi="TH SarabunPSK" w:cs="TH SarabunPSK"/>
          <w:sz w:val="32"/>
          <w:szCs w:val="32"/>
          <w:cs/>
        </w:rPr>
        <w:t xml:space="preserve"> เช่น การฝึกอบรม </w:t>
      </w:r>
      <w:proofErr w:type="spellStart"/>
      <w:r w:rsidRPr="00BB4F77">
        <w:rPr>
          <w:rFonts w:ascii="TH SarabunPSK" w:hAnsi="TH SarabunPSK" w:cs="TH SarabunPSK"/>
          <w:sz w:val="32"/>
          <w:szCs w:val="32"/>
          <w:cs/>
        </w:rPr>
        <w:t>อพปร</w:t>
      </w:r>
      <w:proofErr w:type="spellEnd"/>
      <w:r w:rsidRPr="00BB4F77">
        <w:rPr>
          <w:rFonts w:ascii="TH SarabunPSK" w:hAnsi="TH SarabunPSK" w:cs="TH SarabunPSK"/>
          <w:sz w:val="32"/>
          <w:szCs w:val="32"/>
        </w:rPr>
        <w:t xml:space="preserve">. , </w:t>
      </w:r>
      <w:r w:rsidRPr="00BB4F77">
        <w:rPr>
          <w:rFonts w:ascii="TH SarabunPSK" w:hAnsi="TH SarabunPSK" w:cs="TH SarabunPSK"/>
          <w:sz w:val="32"/>
          <w:szCs w:val="32"/>
          <w:cs/>
        </w:rPr>
        <w:t>การจัดซื้อและเปลี่ยนสารเคมีดับเพลิง เป็นต้น</w:t>
      </w:r>
    </w:p>
    <w:p w:rsidR="008A1C2B" w:rsidRPr="00BB4F77" w:rsidRDefault="008A1C2B" w:rsidP="008A1C2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B4F77">
        <w:rPr>
          <w:rFonts w:ascii="TH SarabunPSK" w:hAnsi="TH SarabunPSK" w:cs="TH SarabunPSK"/>
          <w:sz w:val="32"/>
          <w:szCs w:val="32"/>
        </w:rPr>
        <w:tab/>
      </w:r>
      <w:r w:rsidRPr="00BB4F7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B4F77">
        <w:rPr>
          <w:rFonts w:ascii="TH SarabunPSK" w:hAnsi="TH SarabunPSK" w:cs="TH SarabunPSK"/>
          <w:b/>
          <w:bCs/>
          <w:sz w:val="32"/>
          <w:szCs w:val="32"/>
        </w:rPr>
        <w:t xml:space="preserve">4.7 </w:t>
      </w:r>
      <w:r w:rsidRPr="00BB4F77">
        <w:rPr>
          <w:rFonts w:ascii="TH SarabunPSK" w:hAnsi="TH SarabunPSK" w:cs="TH SarabunPSK"/>
          <w:b/>
          <w:bCs/>
          <w:sz w:val="32"/>
          <w:szCs w:val="32"/>
          <w:cs/>
        </w:rPr>
        <w:t>ด้านสวัสดิการและสังคมสงเคราะห์</w:t>
      </w:r>
      <w:r w:rsidRPr="00BB4F7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4F77">
        <w:rPr>
          <w:rFonts w:ascii="TH SarabunPSK" w:hAnsi="TH SarabunPSK" w:cs="TH SarabunPSK"/>
          <w:sz w:val="32"/>
          <w:szCs w:val="32"/>
          <w:cs/>
        </w:rPr>
        <w:t xml:space="preserve">มุ่งเน้นให้ผู้สูงอายุ ผู้พิการ ผู้ป่วยเอดส์ และผู้ด้อยโอกาสทางสังคมได้มีโอกาสที่ดีขึ้น เช่น โครงการสงเคราะห์เบี้ยยังชีพผู้สูงอายุ </w:t>
      </w:r>
      <w:proofErr w:type="gramStart"/>
      <w:r w:rsidRPr="00BB4F77">
        <w:rPr>
          <w:rFonts w:ascii="TH SarabunPSK" w:hAnsi="TH SarabunPSK" w:cs="TH SarabunPSK"/>
          <w:sz w:val="32"/>
          <w:szCs w:val="32"/>
          <w:cs/>
        </w:rPr>
        <w:t xml:space="preserve">ผู้พิการ </w:t>
      </w:r>
      <w:r w:rsidRPr="00BB4F77">
        <w:rPr>
          <w:rFonts w:ascii="TH SarabunPSK" w:hAnsi="TH SarabunPSK" w:cs="TH SarabunPSK"/>
          <w:sz w:val="32"/>
          <w:szCs w:val="32"/>
        </w:rPr>
        <w:t>,</w:t>
      </w:r>
      <w:r w:rsidRPr="00BB4F77">
        <w:rPr>
          <w:rFonts w:ascii="TH SarabunPSK" w:hAnsi="TH SarabunPSK" w:cs="TH SarabunPSK"/>
          <w:sz w:val="32"/>
          <w:szCs w:val="32"/>
          <w:cs/>
        </w:rPr>
        <w:t>โครงการสร้างบ้านให้ผู้ด้อยโอกาส</w:t>
      </w:r>
      <w:proofErr w:type="gramEnd"/>
      <w:r w:rsidRPr="00BB4F77">
        <w:rPr>
          <w:rFonts w:ascii="TH SarabunPSK" w:hAnsi="TH SarabunPSK" w:cs="TH SarabunPSK"/>
          <w:sz w:val="32"/>
          <w:szCs w:val="32"/>
          <w:cs/>
        </w:rPr>
        <w:t xml:space="preserve"> เป็นต้น </w:t>
      </w:r>
    </w:p>
    <w:p w:rsidR="008A1C2B" w:rsidRPr="00BB4F77" w:rsidRDefault="008A1C2B" w:rsidP="008A1C2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B4F77">
        <w:rPr>
          <w:rFonts w:ascii="TH SarabunPSK" w:hAnsi="TH SarabunPSK" w:cs="TH SarabunPSK"/>
          <w:sz w:val="32"/>
          <w:szCs w:val="32"/>
        </w:rPr>
        <w:tab/>
      </w:r>
      <w:r w:rsidRPr="00BB4F7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B4F77">
        <w:rPr>
          <w:rFonts w:ascii="TH SarabunPSK" w:hAnsi="TH SarabunPSK" w:cs="TH SarabunPSK"/>
          <w:b/>
          <w:bCs/>
          <w:sz w:val="32"/>
          <w:szCs w:val="32"/>
        </w:rPr>
        <w:t xml:space="preserve">4.8 </w:t>
      </w:r>
      <w:r w:rsidRPr="00BB4F77">
        <w:rPr>
          <w:rFonts w:ascii="TH SarabunPSK" w:hAnsi="TH SarabunPSK" w:cs="TH SarabunPSK"/>
          <w:b/>
          <w:bCs/>
          <w:sz w:val="32"/>
          <w:szCs w:val="32"/>
          <w:cs/>
        </w:rPr>
        <w:t>ด้านการรับรู้ข้อมูลข่าวสาร</w:t>
      </w:r>
      <w:r w:rsidRPr="00BB4F77">
        <w:rPr>
          <w:rFonts w:ascii="TH SarabunPSK" w:hAnsi="TH SarabunPSK" w:cs="TH SarabunPSK"/>
          <w:sz w:val="32"/>
          <w:szCs w:val="32"/>
        </w:rPr>
        <w:t xml:space="preserve"> </w:t>
      </w:r>
      <w:r w:rsidRPr="00BB4F77">
        <w:rPr>
          <w:rFonts w:ascii="TH SarabunPSK" w:hAnsi="TH SarabunPSK" w:cs="TH SarabunPSK"/>
          <w:sz w:val="32"/>
          <w:szCs w:val="32"/>
          <w:cs/>
        </w:rPr>
        <w:t>มุ่งเน้นการให้ประชาชนได้รับรู้ข้อมูลข่าวสารที่ทันสมัย เช่น โครงการอินเตอร์เน็ตตำบล การให้บริการด้านข้อมูลข่าวสารกับประชาชน</w:t>
      </w:r>
    </w:p>
    <w:p w:rsidR="008A1C2B" w:rsidRPr="00BB4F77" w:rsidRDefault="008A1C2B" w:rsidP="008A1C2B">
      <w:pPr>
        <w:spacing w:after="0" w:line="24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4F7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B4F77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BB4F77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ด้านการเมืองการบริหาร  </w:t>
      </w:r>
    </w:p>
    <w:p w:rsidR="008A1C2B" w:rsidRPr="00BB4F77" w:rsidRDefault="008A1C2B" w:rsidP="008A1C2B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BB4F77">
        <w:rPr>
          <w:rFonts w:ascii="TH SarabunPSK" w:hAnsi="TH SarabunPSK" w:cs="TH SarabunPSK"/>
          <w:b/>
          <w:bCs/>
          <w:sz w:val="32"/>
          <w:szCs w:val="32"/>
        </w:rPr>
        <w:tab/>
      </w:r>
      <w:r w:rsidRPr="00BB4F77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B4F7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ได้ดำเนินการในด้านการเมืองการบริหารที่มุ่งพัฒนาความรู้ความสามารถของบุคลากร การให้ประชาชนได้มีส่วนเกี่ยวข้องในการบริหารงานขององค์การบริหารส่วนตำบล และจัดหาวัสดุ อุปกรณ์ เครื่องมือเครื่องใช้ต่าง ๆ ที่ทันสมัยมาใช้เพื่อเพิ่มประสิทธิภาพในการทำงาน เช่น โครงการฝึกอบรมเพื่อเพิ่มความรู้ให้กับบุคลากร</w:t>
      </w:r>
      <w:proofErr w:type="gramStart"/>
      <w:r w:rsidRPr="00BB4F77">
        <w:rPr>
          <w:rFonts w:ascii="TH SarabunPSK" w:hAnsi="TH SarabunPSK" w:cs="TH SarabunPSK"/>
          <w:sz w:val="32"/>
          <w:szCs w:val="32"/>
        </w:rPr>
        <w:t>,</w:t>
      </w:r>
      <w:r w:rsidRPr="00BB4F77">
        <w:rPr>
          <w:rFonts w:ascii="TH SarabunPSK" w:hAnsi="TH SarabunPSK" w:cs="TH SarabunPSK"/>
          <w:sz w:val="32"/>
          <w:szCs w:val="32"/>
          <w:cs/>
        </w:rPr>
        <w:t>ประชาสัมพันธ์กิจกรรมของ</w:t>
      </w:r>
      <w:proofErr w:type="gramEnd"/>
      <w:r w:rsidRPr="00BB4F7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B4F77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BB4F77">
        <w:rPr>
          <w:rFonts w:ascii="TH SarabunPSK" w:hAnsi="TH SarabunPSK" w:cs="TH SarabunPSK"/>
          <w:sz w:val="32"/>
          <w:szCs w:val="32"/>
        </w:rPr>
        <w:t xml:space="preserve">. </w:t>
      </w:r>
      <w:r w:rsidRPr="00BB4F77">
        <w:rPr>
          <w:rFonts w:ascii="TH SarabunPSK" w:hAnsi="TH SarabunPSK" w:cs="TH SarabunPSK"/>
          <w:sz w:val="32"/>
          <w:szCs w:val="32"/>
          <w:cs/>
        </w:rPr>
        <w:t xml:space="preserve">เป็นต้น </w:t>
      </w:r>
    </w:p>
    <w:p w:rsidR="008A1C2B" w:rsidRPr="00BB4F77" w:rsidRDefault="008A1C2B" w:rsidP="008A1C2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4F7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B4F77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BB4F77">
        <w:rPr>
          <w:rFonts w:ascii="TH SarabunPSK" w:hAnsi="TH SarabunPSK" w:cs="TH SarabunPSK"/>
          <w:b/>
          <w:bCs/>
          <w:sz w:val="32"/>
          <w:szCs w:val="32"/>
          <w:cs/>
        </w:rPr>
        <w:t>ด้านทรัพยากรธรรมชาติและสิ่งแวดล้อม</w:t>
      </w:r>
    </w:p>
    <w:p w:rsidR="008A1C2B" w:rsidRPr="00BB4F77" w:rsidRDefault="008A1C2B" w:rsidP="008A1C2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B4F77">
        <w:rPr>
          <w:rFonts w:ascii="TH SarabunPSK" w:hAnsi="TH SarabunPSK" w:cs="TH SarabunPSK"/>
          <w:b/>
          <w:bCs/>
          <w:sz w:val="32"/>
          <w:szCs w:val="32"/>
        </w:rPr>
        <w:tab/>
      </w:r>
      <w:r w:rsidRPr="00BB4F77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B4F77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องค์การบริหารส่วนตำบลได้ดำเนินการในด้านทรัพยากรธรรมชาติ ควบคู่ไปกับการพัฒนาแหล่งท่องเที่ยว </w:t>
      </w:r>
      <w:r w:rsidRPr="00BB4F77">
        <w:rPr>
          <w:rFonts w:ascii="TH SarabunPSK" w:hAnsi="TH SarabunPSK" w:cs="TH SarabunPSK"/>
          <w:sz w:val="32"/>
          <w:szCs w:val="32"/>
        </w:rPr>
        <w:t>(</w:t>
      </w:r>
      <w:r w:rsidRPr="00BB4F77">
        <w:rPr>
          <w:rFonts w:ascii="TH SarabunPSK" w:hAnsi="TH SarabunPSK" w:cs="TH SarabunPSK"/>
          <w:sz w:val="32"/>
          <w:szCs w:val="32"/>
          <w:cs/>
        </w:rPr>
        <w:t>พรุละหมาด</w:t>
      </w:r>
      <w:r w:rsidRPr="00BB4F77">
        <w:rPr>
          <w:rFonts w:ascii="TH SarabunPSK" w:hAnsi="TH SarabunPSK" w:cs="TH SarabunPSK"/>
          <w:sz w:val="32"/>
          <w:szCs w:val="32"/>
        </w:rPr>
        <w:t xml:space="preserve">) </w:t>
      </w:r>
      <w:r w:rsidRPr="00BB4F77">
        <w:rPr>
          <w:rFonts w:ascii="TH SarabunPSK" w:hAnsi="TH SarabunPSK" w:cs="TH SarabunPSK"/>
          <w:sz w:val="32"/>
          <w:szCs w:val="32"/>
          <w:cs/>
        </w:rPr>
        <w:t>โดยการปลูกต้นไม้</w:t>
      </w:r>
      <w:r w:rsidRPr="00BB4F77">
        <w:rPr>
          <w:rFonts w:ascii="TH SarabunPSK" w:hAnsi="TH SarabunPSK" w:cs="TH SarabunPSK"/>
          <w:sz w:val="32"/>
          <w:szCs w:val="32"/>
        </w:rPr>
        <w:t xml:space="preserve">, </w:t>
      </w:r>
      <w:r w:rsidRPr="00BB4F77">
        <w:rPr>
          <w:rFonts w:ascii="TH SarabunPSK" w:hAnsi="TH SarabunPSK" w:cs="TH SarabunPSK"/>
          <w:sz w:val="32"/>
          <w:szCs w:val="32"/>
          <w:cs/>
        </w:rPr>
        <w:t>สร้างจิตสำนึกให้กับประชาชนในการรักษาทรัพยากรธรรมชาติ และการปลูกหญ้าแฝกริมคันคลองเพื่อป้องกันการพังทลายของหน้าดิน</w:t>
      </w:r>
    </w:p>
    <w:p w:rsidR="008A1C2B" w:rsidRDefault="008A1C2B" w:rsidP="00F938A7">
      <w:pPr>
        <w:tabs>
          <w:tab w:val="left" w:pos="540"/>
          <w:tab w:val="left" w:pos="1440"/>
        </w:tabs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E696A">
        <w:rPr>
          <w:rFonts w:ascii="TH SarabunPSK" w:hAnsi="TH SarabunPSK" w:cs="TH SarabunPSK"/>
          <w:sz w:val="32"/>
          <w:szCs w:val="32"/>
          <w:cs/>
        </w:rPr>
        <w:t>การ</w:t>
      </w:r>
      <w:r w:rsidRPr="00CE696A">
        <w:rPr>
          <w:rFonts w:ascii="TH SarabunPSK" w:hAnsi="TH SarabunPSK" w:cs="TH SarabunPSK" w:hint="cs"/>
          <w:sz w:val="32"/>
          <w:szCs w:val="32"/>
          <w:cs/>
        </w:rPr>
        <w:t>ประเมินการดำเนิน</w:t>
      </w:r>
      <w:r w:rsidRPr="00BB4F77">
        <w:rPr>
          <w:rFonts w:ascii="TH SarabunPSK" w:hAnsi="TH SarabunPSK" w:cs="TH SarabunPSK"/>
          <w:sz w:val="32"/>
          <w:szCs w:val="32"/>
          <w:cs/>
        </w:rPr>
        <w:t>งานปี 2560 ยึดกรอบแนวทางตามหลัก</w:t>
      </w:r>
      <w:proofErr w:type="spellStart"/>
      <w:r w:rsidRPr="00BB4F77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BB4F77">
        <w:rPr>
          <w:rFonts w:ascii="TH SarabunPSK" w:hAnsi="TH SarabunPSK" w:cs="TH SarabunPSK"/>
          <w:sz w:val="32"/>
          <w:szCs w:val="32"/>
          <w:cs/>
        </w:rPr>
        <w:t>บาล คือ หลักคุณธรรม และนิติธรรมหลักความรับผิดชอบ หลักความโปร่งใสและตรวจสอบได้ หลักการมีส่วนร่วม และหลักประสิทธิภาพ และประสิทธิผล เช่น การมีส่วนร่วมของประชาคมหมู่บ้าน/ตำบล มีส่วนร่วมในการจัดซื้อ/จัดจ้าง การเผยแพร่ข้อมูลข่าวสารต่างๆ เป็นต้น</w:t>
      </w:r>
    </w:p>
    <w:p w:rsidR="008A1C2B" w:rsidRPr="00BB4F77" w:rsidRDefault="008A1C2B" w:rsidP="00F938A7">
      <w:pPr>
        <w:tabs>
          <w:tab w:val="left" w:pos="540"/>
          <w:tab w:val="left" w:pos="1440"/>
        </w:tabs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BB4F77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แผนพัฒนาด้านอื่นๆ</w:t>
      </w:r>
    </w:p>
    <w:p w:rsidR="008A1C2B" w:rsidRPr="00BB4F77" w:rsidRDefault="008A1C2B" w:rsidP="00F938A7">
      <w:pPr>
        <w:tabs>
          <w:tab w:val="left" w:pos="540"/>
          <w:tab w:val="left" w:pos="1440"/>
        </w:tabs>
        <w:spacing w:after="0" w:line="240" w:lineRule="atLeast"/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B4F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4F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B4F77">
        <w:rPr>
          <w:rFonts w:ascii="TH SarabunPSK" w:hAnsi="TH SarabunPSK" w:cs="TH SarabunPSK"/>
          <w:sz w:val="32"/>
          <w:szCs w:val="32"/>
          <w:cs/>
        </w:rPr>
        <w:t>การพัฒนาด้านอื่นๆ ได้แก่ การพัฒนาด้านการบริหารงานภายในองค์การบริหารส่วนตำบลเพื่อให้สามารถดำเนินการไปได้ และให้ทันสมัยตามความต้องการของประชาชนในท้องถิ่น เช่นการจัดซื้อวัสดุและอุปกรณ์ต่างๆ เป็นต้น</w:t>
      </w:r>
    </w:p>
    <w:p w:rsidR="008A1C2B" w:rsidRDefault="008A1C2B" w:rsidP="008A1C2B">
      <w:pPr>
        <w:tabs>
          <w:tab w:val="left" w:pos="540"/>
          <w:tab w:val="left" w:pos="144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8A1C2B" w:rsidRDefault="008A1C2B" w:rsidP="008A1C2B">
      <w:pPr>
        <w:tabs>
          <w:tab w:val="left" w:pos="540"/>
          <w:tab w:val="left" w:pos="144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8A1C2B" w:rsidRPr="00BB4F77" w:rsidRDefault="00212310" w:rsidP="008A1C2B">
      <w:pPr>
        <w:spacing w:after="0" w:line="240" w:lineRule="atLeas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60</w:t>
      </w:r>
    </w:p>
    <w:p w:rsidR="008A1C2B" w:rsidRPr="00E867FD" w:rsidRDefault="00DF0D39" w:rsidP="008A1C2B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0D39">
        <w:rPr>
          <w:rFonts w:ascii="TH SarabunPSK" w:hAnsi="TH SarabunPSK" w:cs="TH SarabunPSK"/>
          <w:noProof/>
          <w:sz w:val="32"/>
          <w:szCs w:val="32"/>
        </w:rPr>
        <w:pict>
          <v:rect id="_x0000_s1026" style="position:absolute;margin-left:386.25pt;margin-top:-3pt;width:78pt;height:27pt;z-index:-251714048"/>
        </w:pict>
      </w:r>
      <w:r w:rsidR="008A1C2B" w:rsidRPr="00E867FD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                     </w:t>
      </w:r>
      <w:r w:rsidR="008A1C2B" w:rsidRPr="00E867F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 </w:t>
      </w:r>
      <w:proofErr w:type="spellStart"/>
      <w:r w:rsidR="008A1C2B" w:rsidRPr="00E867FD">
        <w:rPr>
          <w:rFonts w:ascii="TH SarabunPSK" w:hAnsi="TH SarabunPSK" w:cs="TH SarabunPSK"/>
          <w:b/>
          <w:bCs/>
          <w:sz w:val="32"/>
          <w:szCs w:val="32"/>
          <w:cs/>
        </w:rPr>
        <w:t>ยท.</w:t>
      </w:r>
      <w:proofErr w:type="spellEnd"/>
      <w:r w:rsidR="008A1C2B" w:rsidRPr="00E867FD">
        <w:rPr>
          <w:rFonts w:ascii="TH SarabunPSK" w:hAnsi="TH SarabunPSK" w:cs="TH SarabunPSK"/>
          <w:b/>
          <w:bCs/>
          <w:sz w:val="32"/>
          <w:szCs w:val="32"/>
          <w:cs/>
        </w:rPr>
        <w:t>01</w:t>
      </w:r>
    </w:p>
    <w:p w:rsidR="008A1C2B" w:rsidRPr="00E867FD" w:rsidRDefault="008A1C2B" w:rsidP="008A1C2B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E867FD">
        <w:rPr>
          <w:rFonts w:ascii="TH SarabunPSK" w:hAnsi="TH SarabunPSK" w:cs="TH SarabunPSK"/>
          <w:b/>
          <w:bCs/>
          <w:sz w:val="32"/>
          <w:szCs w:val="32"/>
          <w:cs/>
        </w:rPr>
        <w:t>3.3 ความเชื่อมโยงยุทธศาสตร์การพัฒนาจังหวัดกับยุทธศาสตร์การพัฒนาขององค์กรปกครองส่วนท้องถิ่น</w:t>
      </w:r>
    </w:p>
    <w:p w:rsidR="008A1C2B" w:rsidRPr="00E867FD" w:rsidRDefault="008A1C2B" w:rsidP="008A1C2B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67FD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โครงสร้างความเชื่อมโยงแผนยุทธศาสตร์การพัฒนาองค์การบริหารส่วนตำบลนา</w:t>
      </w:r>
      <w:proofErr w:type="spellStart"/>
      <w:r w:rsidRPr="00E867FD">
        <w:rPr>
          <w:rFonts w:ascii="TH SarabunPSK" w:hAnsi="TH SarabunPSK" w:cs="TH SarabunPSK"/>
          <w:b/>
          <w:bCs/>
          <w:sz w:val="32"/>
          <w:szCs w:val="32"/>
          <w:cs/>
        </w:rPr>
        <w:t>โต๊ะหมิง</w:t>
      </w:r>
      <w:proofErr w:type="spellEnd"/>
      <w:r w:rsidRPr="00E867F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8A1C2B" w:rsidRPr="00E867FD" w:rsidRDefault="008A1C2B" w:rsidP="008A1C2B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67FD">
        <w:rPr>
          <w:rFonts w:ascii="TH SarabunPSK" w:hAnsi="TH SarabunPSK" w:cs="TH SarabunPSK"/>
          <w:b/>
          <w:bCs/>
          <w:sz w:val="32"/>
          <w:szCs w:val="32"/>
          <w:cs/>
        </w:rPr>
        <w:t>พ.ศ.2561 - 2564</w:t>
      </w:r>
    </w:p>
    <w:p w:rsidR="008A1C2B" w:rsidRPr="00E867FD" w:rsidRDefault="00DF0D39" w:rsidP="008A1C2B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0D39">
        <w:rPr>
          <w:rFonts w:ascii="TH SarabunPSK" w:hAnsi="TH SarabunPSK" w:cs="TH SarabunPSK"/>
          <w:noProof/>
          <w:sz w:val="24"/>
          <w:szCs w:val="24"/>
        </w:rPr>
        <w:pict>
          <v:rect id="_x0000_s1027" style="position:absolute;margin-left:1.95pt;margin-top:13pt;width:74.25pt;height:44.2pt;z-index:-251713024"/>
        </w:pict>
      </w:r>
      <w:r w:rsidRPr="00DF0D39">
        <w:rPr>
          <w:rFonts w:ascii="TH SarabunPSK" w:hAnsi="TH SarabunPSK" w:cs="TH SarabunPSK"/>
          <w:noProof/>
          <w:sz w:val="24"/>
          <w:szCs w:val="24"/>
        </w:rPr>
        <w:pict>
          <v:rect id="_x0000_s1036" style="position:absolute;margin-left:237.75pt;margin-top:13pt;width:83.25pt;height:27.65pt;z-index:-251703808"/>
        </w:pict>
      </w:r>
      <w:r w:rsidRPr="00DF0D39">
        <w:rPr>
          <w:rFonts w:ascii="TH SarabunPSK" w:hAnsi="TH SarabunPSK" w:cs="TH SarabunPSK"/>
          <w:noProof/>
          <w:sz w:val="24"/>
          <w:szCs w:val="24"/>
        </w:rPr>
        <w:pict>
          <v:rect id="_x0000_s1037" style="position:absolute;margin-left:355.2pt;margin-top:13pt;width:83.25pt;height:27.65pt;z-index:-251702784"/>
        </w:pict>
      </w:r>
      <w:r w:rsidRPr="00DF0D39">
        <w:rPr>
          <w:rFonts w:ascii="TH SarabunPSK" w:hAnsi="TH SarabunPSK" w:cs="TH SarabunPSK"/>
          <w:noProof/>
          <w:sz w:val="24"/>
          <w:szCs w:val="24"/>
        </w:rPr>
        <w:pict>
          <v:rect id="_x0000_s1035" style="position:absolute;margin-left:124.2pt;margin-top:13pt;width:83.25pt;height:27.65pt;z-index:-251704832"/>
        </w:pict>
      </w:r>
    </w:p>
    <w:p w:rsidR="008A1C2B" w:rsidRPr="00E867FD" w:rsidRDefault="008A1C2B" w:rsidP="008A1C2B">
      <w:pPr>
        <w:spacing w:after="0" w:line="240" w:lineRule="atLeast"/>
        <w:rPr>
          <w:rFonts w:ascii="TH SarabunPSK" w:hAnsi="TH SarabunPSK" w:cs="TH SarabunPSK"/>
          <w:sz w:val="24"/>
          <w:szCs w:val="24"/>
        </w:rPr>
      </w:pPr>
      <w:r w:rsidRPr="00E867FD">
        <w:rPr>
          <w:rFonts w:ascii="TH SarabunPSK" w:hAnsi="TH SarabunPSK" w:cs="TH SarabunPSK"/>
          <w:sz w:val="24"/>
          <w:szCs w:val="24"/>
        </w:rPr>
        <w:t xml:space="preserve">   </w:t>
      </w:r>
      <w:r w:rsidRPr="00E867FD">
        <w:rPr>
          <w:rFonts w:ascii="TH SarabunPSK" w:hAnsi="TH SarabunPSK" w:cs="TH SarabunPSK"/>
          <w:sz w:val="24"/>
          <w:szCs w:val="24"/>
          <w:cs/>
        </w:rPr>
        <w:t xml:space="preserve">     ยุทธศาสตร์ชาติ</w:t>
      </w:r>
      <w:r w:rsidRPr="00E867FD">
        <w:rPr>
          <w:rFonts w:ascii="TH SarabunPSK" w:hAnsi="TH SarabunPSK" w:cs="TH SarabunPSK"/>
          <w:sz w:val="24"/>
          <w:szCs w:val="24"/>
        </w:rPr>
        <w:t xml:space="preserve">                               </w:t>
      </w:r>
      <w:r w:rsidRPr="00E867FD">
        <w:rPr>
          <w:rFonts w:ascii="TH SarabunPSK" w:hAnsi="TH SarabunPSK" w:cs="TH SarabunPSK"/>
          <w:sz w:val="24"/>
          <w:szCs w:val="24"/>
          <w:cs/>
        </w:rPr>
        <w:t>ยุทธศาสตร์</w:t>
      </w:r>
      <w:r w:rsidRPr="00E867FD">
        <w:rPr>
          <w:rFonts w:ascii="TH SarabunPSK" w:hAnsi="TH SarabunPSK" w:cs="TH SarabunPSK"/>
          <w:sz w:val="24"/>
          <w:szCs w:val="24"/>
        </w:rPr>
        <w:t xml:space="preserve">                             </w:t>
      </w:r>
      <w:r w:rsidRPr="00E867FD">
        <w:rPr>
          <w:rFonts w:ascii="TH SarabunPSK" w:hAnsi="TH SarabunPSK" w:cs="TH SarabunPSK"/>
          <w:sz w:val="24"/>
          <w:szCs w:val="24"/>
          <w:cs/>
        </w:rPr>
        <w:t>ยุทธศาสตร์</w:t>
      </w:r>
      <w:r w:rsidRPr="00E867FD">
        <w:rPr>
          <w:rFonts w:ascii="TH SarabunPSK" w:hAnsi="TH SarabunPSK" w:cs="TH SarabunPSK"/>
          <w:sz w:val="24"/>
          <w:szCs w:val="24"/>
        </w:rPr>
        <w:t xml:space="preserve">                            </w:t>
      </w:r>
      <w:r w:rsidRPr="00E867FD">
        <w:rPr>
          <w:rFonts w:ascii="TH SarabunPSK" w:hAnsi="TH SarabunPSK" w:cs="TH SarabunPSK"/>
          <w:sz w:val="24"/>
          <w:szCs w:val="24"/>
          <w:cs/>
        </w:rPr>
        <w:t>ยุทธศาสตร์</w:t>
      </w:r>
    </w:p>
    <w:p w:rsidR="008A1C2B" w:rsidRPr="00E867FD" w:rsidRDefault="00DF0D39" w:rsidP="008A1C2B">
      <w:pPr>
        <w:spacing w:after="0" w:line="240" w:lineRule="atLeast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3" type="#_x0000_t32" style="position:absolute;margin-left:404.25pt;margin-top:9.05pt;width:7.95pt;height:27.85pt;flip:y;z-index:251554304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092" type="#_x0000_t32" style="position:absolute;margin-left:270.45pt;margin-top:9.05pt;width:133.8pt;height:27.85pt;z-index:251555328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091" type="#_x0000_t32" style="position:absolute;margin-left:264.45pt;margin-top:9.05pt;width:56.55pt;height:27.85pt;z-index:251556352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090" type="#_x0000_t32" style="position:absolute;margin-left:224.7pt;margin-top:9.05pt;width:39.75pt;height:27.85pt;flip:y;z-index:251557376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089" type="#_x0000_t32" style="position:absolute;margin-left:177.45pt;margin-top:9.05pt;width:47.25pt;height:27.85pt;z-index:251558400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088" type="#_x0000_t32" style="position:absolute;margin-left:136.2pt;margin-top:9.05pt;width:41.25pt;height:27.85pt;flip:y;z-index:251559424" o:connectortype="straight"/>
        </w:pict>
      </w:r>
      <w:r w:rsidR="008A1C2B" w:rsidRPr="00E867FD">
        <w:rPr>
          <w:rFonts w:ascii="TH SarabunPSK" w:hAnsi="TH SarabunPSK" w:cs="TH SarabunPSK"/>
          <w:sz w:val="24"/>
          <w:szCs w:val="24"/>
          <w:cs/>
        </w:rPr>
        <w:t xml:space="preserve">              20 ปี                                                                                                                             </w:t>
      </w:r>
    </w:p>
    <w:p w:rsidR="008A1C2B" w:rsidRPr="00E867FD" w:rsidRDefault="008A1C2B" w:rsidP="008A1C2B">
      <w:pPr>
        <w:spacing w:after="0" w:line="240" w:lineRule="atLeast"/>
        <w:rPr>
          <w:rFonts w:ascii="TH SarabunPSK" w:hAnsi="TH SarabunPSK" w:cs="TH SarabunPSK"/>
          <w:sz w:val="24"/>
          <w:szCs w:val="24"/>
        </w:rPr>
      </w:pPr>
    </w:p>
    <w:p w:rsidR="008A1C2B" w:rsidRPr="00E867FD" w:rsidRDefault="00DF0D39" w:rsidP="008A1C2B">
      <w:pPr>
        <w:spacing w:after="0" w:line="240" w:lineRule="atLeas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pict>
          <v:rect id="_x0000_s1030" style="position:absolute;margin-left:1.95pt;margin-top:.75pt;width:75.75pt;height:64.1pt;z-index:-251709952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rect id="_x0000_s1041" style="position:absolute;margin-left:366.45pt;margin-top:9.75pt;width:83.25pt;height:27.65pt;z-index:-251698688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rect id="_x0000_s1040" style="position:absolute;margin-left:277.2pt;margin-top:9.75pt;width:83.25pt;height:27.65pt;z-index:-251699712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rect id="_x0000_s1039" style="position:absolute;margin-left:187.2pt;margin-top:9.75pt;width:83.25pt;height:27.65pt;z-index:-251700736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rect id="_x0000_s1038" style="position:absolute;margin-left:97.95pt;margin-top:9.75pt;width:83.25pt;height:27.65pt;z-index:-251701760"/>
        </w:pict>
      </w:r>
    </w:p>
    <w:p w:rsidR="008A1C2B" w:rsidRPr="00E867FD" w:rsidRDefault="008A1C2B" w:rsidP="008A1C2B">
      <w:pPr>
        <w:spacing w:after="0" w:line="240" w:lineRule="atLeast"/>
        <w:rPr>
          <w:rFonts w:ascii="TH SarabunPSK" w:hAnsi="TH SarabunPSK" w:cs="TH SarabunPSK"/>
          <w:sz w:val="24"/>
          <w:szCs w:val="24"/>
        </w:rPr>
      </w:pPr>
      <w:r w:rsidRPr="00E867FD">
        <w:rPr>
          <w:rFonts w:ascii="TH SarabunPSK" w:hAnsi="TH SarabunPSK" w:cs="TH SarabunPSK"/>
          <w:sz w:val="24"/>
          <w:szCs w:val="24"/>
        </w:rPr>
        <w:t xml:space="preserve">   </w:t>
      </w:r>
      <w:r w:rsidRPr="00E867FD">
        <w:rPr>
          <w:rFonts w:ascii="TH SarabunPSK" w:hAnsi="TH SarabunPSK" w:cs="TH SarabunPSK"/>
          <w:sz w:val="24"/>
          <w:szCs w:val="24"/>
          <w:cs/>
        </w:rPr>
        <w:t xml:space="preserve">     แผนพัฒนา</w:t>
      </w:r>
      <w:r w:rsidRPr="00E867FD">
        <w:rPr>
          <w:rFonts w:ascii="TH SarabunPSK" w:hAnsi="TH SarabunPSK" w:cs="TH SarabunPSK"/>
          <w:sz w:val="24"/>
          <w:szCs w:val="24"/>
        </w:rPr>
        <w:t xml:space="preserve">                         </w:t>
      </w:r>
      <w:r w:rsidRPr="00E867FD">
        <w:rPr>
          <w:rFonts w:ascii="TH SarabunPSK" w:hAnsi="TH SarabunPSK" w:cs="TH SarabunPSK"/>
          <w:sz w:val="24"/>
          <w:szCs w:val="24"/>
          <w:cs/>
        </w:rPr>
        <w:t>ยุทธศาสตร์</w:t>
      </w:r>
      <w:r w:rsidRPr="00E867FD">
        <w:rPr>
          <w:rFonts w:ascii="TH SarabunPSK" w:hAnsi="TH SarabunPSK" w:cs="TH SarabunPSK"/>
          <w:sz w:val="24"/>
          <w:szCs w:val="24"/>
        </w:rPr>
        <w:t xml:space="preserve">                       </w:t>
      </w:r>
      <w:r w:rsidRPr="00E867FD">
        <w:rPr>
          <w:rFonts w:ascii="TH SarabunPSK" w:hAnsi="TH SarabunPSK" w:cs="TH SarabunPSK"/>
          <w:sz w:val="24"/>
          <w:szCs w:val="24"/>
          <w:cs/>
        </w:rPr>
        <w:t>ยุทธศาสตร์</w:t>
      </w:r>
      <w:r w:rsidRPr="00E867FD">
        <w:rPr>
          <w:rFonts w:ascii="TH SarabunPSK" w:hAnsi="TH SarabunPSK" w:cs="TH SarabunPSK"/>
          <w:sz w:val="24"/>
          <w:szCs w:val="24"/>
        </w:rPr>
        <w:t xml:space="preserve">                    </w:t>
      </w:r>
      <w:r w:rsidRPr="00E867FD">
        <w:rPr>
          <w:rFonts w:ascii="TH SarabunPSK" w:hAnsi="TH SarabunPSK" w:cs="TH SarabunPSK"/>
          <w:sz w:val="24"/>
          <w:szCs w:val="24"/>
          <w:cs/>
        </w:rPr>
        <w:t>ยุทธศาสตร์</w:t>
      </w:r>
      <w:r w:rsidRPr="00E867FD">
        <w:rPr>
          <w:rFonts w:ascii="TH SarabunPSK" w:hAnsi="TH SarabunPSK" w:cs="TH SarabunPSK"/>
          <w:sz w:val="24"/>
          <w:szCs w:val="24"/>
        </w:rPr>
        <w:t xml:space="preserve">                   </w:t>
      </w:r>
      <w:r w:rsidRPr="00E867FD">
        <w:rPr>
          <w:rFonts w:ascii="TH SarabunPSK" w:hAnsi="TH SarabunPSK" w:cs="TH SarabunPSK"/>
          <w:sz w:val="24"/>
          <w:szCs w:val="24"/>
          <w:cs/>
        </w:rPr>
        <w:t>ยุทธศาสตร์</w:t>
      </w:r>
    </w:p>
    <w:p w:rsidR="008A1C2B" w:rsidRPr="00E867FD" w:rsidRDefault="00DF0D39" w:rsidP="008A1C2B">
      <w:pPr>
        <w:spacing w:after="0" w:line="240" w:lineRule="atLeas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pict>
          <v:shape id="_x0000_s1101" type="#_x0000_t32" style="position:absolute;margin-left:229.95pt;margin-top:10.3pt;width:94.5pt;height:28.6pt;flip:x y;z-index:251560448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097" type="#_x0000_t32" style="position:absolute;margin-left:412.2pt;margin-top:10.3pt;width:14.55pt;height:28.6pt;z-index:251561472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100" type="#_x0000_t32" style="position:absolute;margin-left:324.45pt;margin-top:10.3pt;width:87.75pt;height:28.6pt;flip:y;z-index:251562496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099" type="#_x0000_t32" style="position:absolute;margin-left:229.95pt;margin-top:10.3pt;width:94.5pt;height:28.6pt;flip:y;z-index:251563520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098" type="#_x0000_t32" style="position:absolute;margin-left:144.45pt;margin-top:10.3pt;width:85.5pt;height:28.6pt;flip:y;z-index:251564544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096" type="#_x0000_t32" style="position:absolute;margin-left:324.45pt;margin-top:10.3pt;width:0;height:28.6pt;z-index:251565568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095" type="#_x0000_t32" style="position:absolute;margin-left:229.95pt;margin-top:10.3pt;width:0;height:28.6pt;z-index:251566592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094" type="#_x0000_t32" style="position:absolute;margin-left:144.45pt;margin-top:10.3pt;width:0;height:28.6pt;z-index:251567616" o:connectortype="straight"/>
        </w:pict>
      </w:r>
      <w:r w:rsidR="008A1C2B" w:rsidRPr="00E867FD">
        <w:rPr>
          <w:rFonts w:ascii="TH SarabunPSK" w:hAnsi="TH SarabunPSK" w:cs="TH SarabunPSK"/>
          <w:sz w:val="24"/>
          <w:szCs w:val="24"/>
          <w:cs/>
        </w:rPr>
        <w:t xml:space="preserve">        เศรษฐกิจฯ</w:t>
      </w:r>
    </w:p>
    <w:p w:rsidR="008A1C2B" w:rsidRPr="00E867FD" w:rsidRDefault="008A1C2B" w:rsidP="008A1C2B">
      <w:pPr>
        <w:spacing w:after="0" w:line="240" w:lineRule="atLeast"/>
        <w:rPr>
          <w:rFonts w:ascii="TH SarabunPSK" w:hAnsi="TH SarabunPSK" w:cs="TH SarabunPSK"/>
          <w:sz w:val="24"/>
          <w:szCs w:val="24"/>
          <w:cs/>
        </w:rPr>
      </w:pPr>
      <w:r w:rsidRPr="00E867FD">
        <w:rPr>
          <w:rFonts w:ascii="TH SarabunPSK" w:hAnsi="TH SarabunPSK" w:cs="TH SarabunPSK"/>
          <w:sz w:val="24"/>
          <w:szCs w:val="24"/>
          <w:cs/>
        </w:rPr>
        <w:t xml:space="preserve">         ฉบับที่ 12</w:t>
      </w:r>
    </w:p>
    <w:p w:rsidR="008A1C2B" w:rsidRPr="00E867FD" w:rsidRDefault="00DF0D39" w:rsidP="008A1C2B">
      <w:pPr>
        <w:spacing w:after="0" w:line="240" w:lineRule="atLeas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pict>
          <v:rect id="_x0000_s1031" style="position:absolute;margin-left:-.3pt;margin-top:11.75pt;width:79.5pt;height:33.75pt;z-index:-251708928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rect id="_x0000_s1042" style="position:absolute;margin-left:97.95pt;margin-top:11.75pt;width:83.25pt;height:27.65pt;z-index:-251697664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rect id="_x0000_s1043" style="position:absolute;margin-left:187.2pt;margin-top:11.75pt;width:83.25pt;height:27.65pt;z-index:-251696640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rect id="_x0000_s1044" style="position:absolute;margin-left:277.2pt;margin-top:11.75pt;width:83.25pt;height:27.65pt;z-index:-251695616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rect id="_x0000_s1045" style="position:absolute;margin-left:366.45pt;margin-top:11.75pt;width:83.25pt;height:27.65pt;z-index:-251694592"/>
        </w:pict>
      </w:r>
    </w:p>
    <w:p w:rsidR="008A1C2B" w:rsidRPr="00E867FD" w:rsidRDefault="008A1C2B" w:rsidP="008A1C2B">
      <w:pPr>
        <w:spacing w:after="0" w:line="240" w:lineRule="atLeast"/>
        <w:rPr>
          <w:rFonts w:ascii="TH SarabunPSK" w:hAnsi="TH SarabunPSK" w:cs="TH SarabunPSK"/>
          <w:sz w:val="24"/>
          <w:szCs w:val="24"/>
        </w:rPr>
      </w:pPr>
      <w:r w:rsidRPr="00E867FD">
        <w:rPr>
          <w:rFonts w:ascii="TH SarabunPSK" w:hAnsi="TH SarabunPSK" w:cs="TH SarabunPSK"/>
          <w:sz w:val="24"/>
          <w:szCs w:val="24"/>
        </w:rPr>
        <w:t xml:space="preserve">        </w:t>
      </w:r>
      <w:r w:rsidRPr="00E867FD">
        <w:rPr>
          <w:rFonts w:ascii="TH SarabunPSK" w:hAnsi="TH SarabunPSK" w:cs="TH SarabunPSK"/>
          <w:sz w:val="24"/>
          <w:szCs w:val="24"/>
          <w:cs/>
        </w:rPr>
        <w:t>ยุทธศาสตร์</w:t>
      </w:r>
      <w:r w:rsidRPr="00E867FD">
        <w:rPr>
          <w:rFonts w:ascii="TH SarabunPSK" w:hAnsi="TH SarabunPSK" w:cs="TH SarabunPSK"/>
          <w:sz w:val="24"/>
          <w:szCs w:val="24"/>
        </w:rPr>
        <w:t xml:space="preserve">                         </w:t>
      </w:r>
      <w:r w:rsidRPr="00E867FD">
        <w:rPr>
          <w:rFonts w:ascii="TH SarabunPSK" w:hAnsi="TH SarabunPSK" w:cs="TH SarabunPSK"/>
          <w:sz w:val="24"/>
          <w:szCs w:val="24"/>
          <w:cs/>
        </w:rPr>
        <w:t>ยุทธศาสตร์</w:t>
      </w:r>
      <w:r w:rsidRPr="00E867FD">
        <w:rPr>
          <w:rFonts w:ascii="TH SarabunPSK" w:hAnsi="TH SarabunPSK" w:cs="TH SarabunPSK"/>
          <w:sz w:val="24"/>
          <w:szCs w:val="24"/>
        </w:rPr>
        <w:t xml:space="preserve">                       </w:t>
      </w:r>
      <w:r w:rsidRPr="00E867FD">
        <w:rPr>
          <w:rFonts w:ascii="TH SarabunPSK" w:hAnsi="TH SarabunPSK" w:cs="TH SarabunPSK"/>
          <w:sz w:val="24"/>
          <w:szCs w:val="24"/>
          <w:cs/>
        </w:rPr>
        <w:t>ยุทธศาสตร์</w:t>
      </w:r>
      <w:r w:rsidRPr="00E867FD">
        <w:rPr>
          <w:rFonts w:ascii="TH SarabunPSK" w:hAnsi="TH SarabunPSK" w:cs="TH SarabunPSK"/>
          <w:sz w:val="24"/>
          <w:szCs w:val="24"/>
        </w:rPr>
        <w:t xml:space="preserve">                    </w:t>
      </w:r>
      <w:r w:rsidRPr="00E867FD">
        <w:rPr>
          <w:rFonts w:ascii="TH SarabunPSK" w:hAnsi="TH SarabunPSK" w:cs="TH SarabunPSK"/>
          <w:sz w:val="24"/>
          <w:szCs w:val="24"/>
          <w:cs/>
        </w:rPr>
        <w:t>ยุทธศาสตร์</w:t>
      </w:r>
      <w:r w:rsidRPr="00E867FD">
        <w:rPr>
          <w:rFonts w:ascii="TH SarabunPSK" w:hAnsi="TH SarabunPSK" w:cs="TH SarabunPSK"/>
          <w:sz w:val="24"/>
          <w:szCs w:val="24"/>
        </w:rPr>
        <w:t xml:space="preserve">                   </w:t>
      </w:r>
      <w:r w:rsidRPr="00E867FD">
        <w:rPr>
          <w:rFonts w:ascii="TH SarabunPSK" w:hAnsi="TH SarabunPSK" w:cs="TH SarabunPSK"/>
          <w:sz w:val="24"/>
          <w:szCs w:val="24"/>
          <w:cs/>
        </w:rPr>
        <w:t>ยุทธศาสตร์</w:t>
      </w:r>
      <w:r w:rsidRPr="00E867FD">
        <w:rPr>
          <w:rFonts w:ascii="TH SarabunPSK" w:hAnsi="TH SarabunPSK" w:cs="TH SarabunPSK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8A1C2B" w:rsidRPr="00E867FD" w:rsidRDefault="00DF0D39" w:rsidP="008A1C2B">
      <w:pPr>
        <w:spacing w:after="0" w:line="240" w:lineRule="atLeast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noProof/>
          <w:sz w:val="24"/>
          <w:szCs w:val="24"/>
        </w:rPr>
        <w:pict>
          <v:shape id="_x0000_s1108" type="#_x0000_t32" style="position:absolute;margin-left:144.45pt;margin-top:12.3pt;width:120pt;height:22.8pt;flip:x y;z-index:251568640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107" type="#_x0000_t32" style="position:absolute;margin-left:328.95pt;margin-top:12.3pt;width:61.5pt;height:22.8pt;z-index:251569664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106" type="#_x0000_t32" style="position:absolute;margin-left:264.45pt;margin-top:12.3pt;width:64.5pt;height:22.8pt;flip:y;z-index:251570688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105" type="#_x0000_t32" style="position:absolute;margin-left:229.95pt;margin-top:12.3pt;width:34.5pt;height:22.8pt;z-index:251571712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104" type="#_x0000_t32" style="position:absolute;margin-left:144.45pt;margin-top:12.3pt;width:85.5pt;height:22.8pt;flip:y;z-index:251572736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103" type="#_x0000_t32" style="position:absolute;margin-left:390.45pt;margin-top:12.3pt;width:0;height:22.8pt;z-index:251573760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102" type="#_x0000_t32" style="position:absolute;margin-left:144.45pt;margin-top:12.3pt;width:0;height:22.8pt;z-index:251574784" o:connectortype="straight"/>
        </w:pict>
      </w:r>
      <w:r w:rsidR="008A1C2B" w:rsidRPr="00E867FD">
        <w:rPr>
          <w:rFonts w:ascii="TH SarabunPSK" w:hAnsi="TH SarabunPSK" w:cs="TH SarabunPSK"/>
          <w:sz w:val="24"/>
          <w:szCs w:val="24"/>
          <w:cs/>
        </w:rPr>
        <w:t xml:space="preserve">        กลุ่มจังหวัด</w:t>
      </w:r>
    </w:p>
    <w:p w:rsidR="008A1C2B" w:rsidRPr="00E867FD" w:rsidRDefault="008A1C2B" w:rsidP="008A1C2B">
      <w:pPr>
        <w:spacing w:after="0" w:line="240" w:lineRule="atLeast"/>
        <w:rPr>
          <w:rFonts w:ascii="TH SarabunPSK" w:hAnsi="TH SarabunPSK" w:cs="TH SarabunPSK"/>
          <w:sz w:val="24"/>
          <w:szCs w:val="24"/>
        </w:rPr>
      </w:pPr>
      <w:r w:rsidRPr="00E867FD">
        <w:rPr>
          <w:rFonts w:ascii="TH SarabunPSK" w:hAnsi="TH SarabunPSK" w:cs="TH SarabunPSK"/>
          <w:sz w:val="24"/>
          <w:szCs w:val="24"/>
        </w:rPr>
        <w:t xml:space="preserve">         </w:t>
      </w:r>
    </w:p>
    <w:p w:rsidR="008A1C2B" w:rsidRPr="00E867FD" w:rsidRDefault="00DF0D39" w:rsidP="008A1C2B">
      <w:pPr>
        <w:spacing w:after="0" w:line="240" w:lineRule="atLeas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pict>
          <v:rect id="_x0000_s1032" style="position:absolute;margin-left:-.3pt;margin-top:8pt;width:78pt;height:41.65pt;z-index:-251707904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rect id="_x0000_s1048" style="position:absolute;margin-left:328.95pt;margin-top:8pt;width:83.25pt;height:27.65pt;z-index:-251691520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rect id="_x0000_s1047" style="position:absolute;margin-left:219.45pt;margin-top:8pt;width:83.25pt;height:27.65pt;z-index:-251692544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rect id="_x0000_s1046" style="position:absolute;margin-left:109.95pt;margin-top:8pt;width:83.25pt;height:27.65pt;z-index:-251693568"/>
        </w:pict>
      </w:r>
      <w:r w:rsidR="008A1C2B" w:rsidRPr="00E867FD">
        <w:rPr>
          <w:rFonts w:ascii="TH SarabunPSK" w:hAnsi="TH SarabunPSK" w:cs="TH SarabunPSK"/>
          <w:sz w:val="24"/>
          <w:szCs w:val="24"/>
        </w:rPr>
        <w:t xml:space="preserve">     </w:t>
      </w:r>
    </w:p>
    <w:p w:rsidR="008A1C2B" w:rsidRPr="00E867FD" w:rsidRDefault="008A1C2B" w:rsidP="008A1C2B">
      <w:pPr>
        <w:spacing w:after="0" w:line="240" w:lineRule="atLeast"/>
        <w:rPr>
          <w:rFonts w:ascii="TH SarabunPSK" w:hAnsi="TH SarabunPSK" w:cs="TH SarabunPSK"/>
          <w:sz w:val="24"/>
          <w:szCs w:val="24"/>
        </w:rPr>
      </w:pPr>
      <w:r w:rsidRPr="00E867FD">
        <w:rPr>
          <w:rFonts w:ascii="TH SarabunPSK" w:hAnsi="TH SarabunPSK" w:cs="TH SarabunPSK"/>
          <w:sz w:val="24"/>
          <w:szCs w:val="24"/>
        </w:rPr>
        <w:t xml:space="preserve">  </w:t>
      </w:r>
      <w:r w:rsidRPr="00E867FD">
        <w:rPr>
          <w:rFonts w:ascii="TH SarabunPSK" w:hAnsi="TH SarabunPSK" w:cs="TH SarabunPSK"/>
          <w:sz w:val="24"/>
          <w:szCs w:val="24"/>
          <w:cs/>
        </w:rPr>
        <w:t xml:space="preserve">       ยุทธศาสตร์</w:t>
      </w:r>
      <w:r w:rsidRPr="00E867FD">
        <w:rPr>
          <w:rFonts w:ascii="TH SarabunPSK" w:hAnsi="TH SarabunPSK" w:cs="TH SarabunPSK"/>
          <w:sz w:val="24"/>
          <w:szCs w:val="24"/>
        </w:rPr>
        <w:t xml:space="preserve">                             </w:t>
      </w:r>
      <w:r w:rsidRPr="00E867FD">
        <w:rPr>
          <w:rFonts w:ascii="TH SarabunPSK" w:hAnsi="TH SarabunPSK" w:cs="TH SarabunPSK"/>
          <w:sz w:val="24"/>
          <w:szCs w:val="24"/>
          <w:cs/>
        </w:rPr>
        <w:t>ยุทธศาสตร์</w:t>
      </w:r>
      <w:r w:rsidRPr="00E867FD">
        <w:rPr>
          <w:rFonts w:ascii="TH SarabunPSK" w:hAnsi="TH SarabunPSK" w:cs="TH SarabunPSK"/>
          <w:sz w:val="24"/>
          <w:szCs w:val="24"/>
        </w:rPr>
        <w:t xml:space="preserve">                           </w:t>
      </w:r>
      <w:r w:rsidRPr="00E867FD">
        <w:rPr>
          <w:rFonts w:ascii="TH SarabunPSK" w:hAnsi="TH SarabunPSK" w:cs="TH SarabunPSK"/>
          <w:sz w:val="24"/>
          <w:szCs w:val="24"/>
          <w:cs/>
        </w:rPr>
        <w:t>ยุทธศาสตร์</w:t>
      </w:r>
      <w:r w:rsidRPr="00E867FD">
        <w:rPr>
          <w:rFonts w:ascii="TH SarabunPSK" w:hAnsi="TH SarabunPSK" w:cs="TH SarabunPSK"/>
          <w:sz w:val="24"/>
          <w:szCs w:val="24"/>
        </w:rPr>
        <w:t xml:space="preserve">                              </w:t>
      </w:r>
      <w:r w:rsidRPr="00E867FD">
        <w:rPr>
          <w:rFonts w:ascii="TH SarabunPSK" w:hAnsi="TH SarabunPSK" w:cs="TH SarabunPSK"/>
          <w:sz w:val="24"/>
          <w:szCs w:val="24"/>
          <w:cs/>
        </w:rPr>
        <w:t>ยุทธศาสตร์</w:t>
      </w:r>
      <w:r w:rsidRPr="00E867FD">
        <w:rPr>
          <w:rFonts w:ascii="TH SarabunPSK" w:hAnsi="TH SarabunPSK" w:cs="TH SarabunPSK"/>
          <w:sz w:val="24"/>
          <w:szCs w:val="24"/>
        </w:rPr>
        <w:t xml:space="preserve">                                                                                                    </w:t>
      </w:r>
    </w:p>
    <w:p w:rsidR="008A1C2B" w:rsidRPr="00E867FD" w:rsidRDefault="00DF0D39" w:rsidP="008A1C2B">
      <w:pPr>
        <w:spacing w:after="0" w:line="240" w:lineRule="atLeast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noProof/>
          <w:sz w:val="24"/>
          <w:szCs w:val="24"/>
        </w:rPr>
        <w:pict>
          <v:shape id="_x0000_s1114" type="#_x0000_t32" style="position:absolute;margin-left:381pt;margin-top:8.5pt;width:51.45pt;height:29.2pt;z-index:251576832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113" type="#_x0000_t32" style="position:absolute;margin-left:366.45pt;margin-top:8.5pt;width:14.55pt;height:29.2pt;flip:y;z-index:251577856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115" type="#_x0000_t32" style="position:absolute;margin-left:270.45pt;margin-top:8.5pt;width:96pt;height:29.2pt;z-index:251575808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112" type="#_x0000_t32" style="position:absolute;margin-left:270.45pt;margin-top:8.5pt;width:41.25pt;height:29.2pt;z-index:251578880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109" type="#_x0000_t32" style="position:absolute;margin-left:124.2pt;margin-top:8.5pt;width:28.5pt;height:29.2pt;flip:y;z-index:251581952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110" type="#_x0000_t32" style="position:absolute;margin-left:152.7pt;margin-top:8.5pt;width:40.5pt;height:29.2pt;z-index:251580928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111" type="#_x0000_t32" style="position:absolute;margin-left:249.45pt;margin-top:8.5pt;width:21pt;height:29.2pt;flip:y;z-index:251579904" o:connectortype="straight"/>
        </w:pict>
      </w:r>
      <w:r w:rsidR="008A1C2B" w:rsidRPr="00E867FD">
        <w:rPr>
          <w:rFonts w:ascii="TH SarabunPSK" w:hAnsi="TH SarabunPSK" w:cs="TH SarabunPSK"/>
          <w:sz w:val="24"/>
          <w:szCs w:val="24"/>
          <w:cs/>
        </w:rPr>
        <w:t xml:space="preserve">          จังหวัด</w:t>
      </w:r>
    </w:p>
    <w:p w:rsidR="008A1C2B" w:rsidRPr="00E867FD" w:rsidRDefault="00DF0D39" w:rsidP="008A1C2B">
      <w:pPr>
        <w:spacing w:after="0" w:line="240" w:lineRule="atLeas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pict>
          <v:rect id="_x0000_s1033" style="position:absolute;margin-left:1.95pt;margin-top:11.3pt;width:74.25pt;height:55.35pt;z-index:-251706880"/>
        </w:pict>
      </w:r>
      <w:r w:rsidR="008A1C2B" w:rsidRPr="00E867FD">
        <w:rPr>
          <w:rFonts w:ascii="TH SarabunPSK" w:hAnsi="TH SarabunPSK" w:cs="TH SarabunPSK"/>
          <w:sz w:val="24"/>
          <w:szCs w:val="24"/>
        </w:rPr>
        <w:t xml:space="preserve">      </w:t>
      </w:r>
      <w:r w:rsidR="008A1C2B" w:rsidRPr="00E867FD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</w:p>
    <w:p w:rsidR="008A1C2B" w:rsidRPr="00E867FD" w:rsidRDefault="00DF0D39" w:rsidP="008A1C2B">
      <w:pPr>
        <w:spacing w:after="0" w:line="240" w:lineRule="atLeas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pict>
          <v:rect id="_x0000_s1053" style="position:absolute;margin-left:286.2pt;margin-top:6.3pt;width:53.25pt;height:27.65pt;z-index:-251686400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rect id="_x0000_s1052" style="position:absolute;margin-left:224.7pt;margin-top:6.3pt;width:52.5pt;height:27.65pt;z-index:-251687424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rect id="_x0000_s1051" style="position:absolute;margin-left:404.25pt;margin-top:6.3pt;width:53.1pt;height:27.65pt;z-index:-251688448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rect id="_x0000_s1054" style="position:absolute;margin-left:345.3pt;margin-top:6.3pt;width:51.9pt;height:27.65pt;z-index:-251685376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rect id="_x0000_s1050" style="position:absolute;margin-left:160.95pt;margin-top:6.3pt;width:54.75pt;height:27.65pt;z-index:-251689472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rect id="_x0000_s1049" style="position:absolute;margin-left:93.45pt;margin-top:6.3pt;width:59.25pt;height:27.65pt;z-index:-251690496"/>
        </w:pict>
      </w:r>
      <w:r w:rsidR="008A1C2B" w:rsidRPr="00E867FD">
        <w:rPr>
          <w:rFonts w:ascii="TH SarabunPSK" w:hAnsi="TH SarabunPSK" w:cs="TH SarabunPSK"/>
          <w:sz w:val="24"/>
          <w:szCs w:val="24"/>
        </w:rPr>
        <w:t xml:space="preserve">  </w:t>
      </w:r>
      <w:r w:rsidR="008A1C2B" w:rsidRPr="00E867FD">
        <w:rPr>
          <w:rFonts w:ascii="TH SarabunPSK" w:hAnsi="TH SarabunPSK" w:cs="TH SarabunPSK"/>
          <w:sz w:val="24"/>
          <w:szCs w:val="24"/>
          <w:cs/>
        </w:rPr>
        <w:t xml:space="preserve">   ยุทธศาสตร์การ</w:t>
      </w:r>
    </w:p>
    <w:p w:rsidR="008A1C2B" w:rsidRPr="00E867FD" w:rsidRDefault="00DF0D39" w:rsidP="008A1C2B">
      <w:pPr>
        <w:spacing w:after="0" w:line="240" w:lineRule="atLeas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pict>
          <v:shape id="_x0000_s1123" type="#_x0000_t32" style="position:absolute;margin-left:426.75pt;margin-top:18.2pt;width:6.75pt;height:41.6pt;z-index:251582976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122" type="#_x0000_t32" style="position:absolute;margin-left:328.95pt;margin-top:18.2pt;width:44.25pt;height:44.65pt;flip:y;z-index:251584000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121" type="#_x0000_t32" style="position:absolute;margin-left:307.95pt;margin-top:18.2pt;width:21pt;height:44.65pt;z-index:251585024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119" type="#_x0000_t32" style="position:absolute;margin-left:233.7pt;margin-top:18.2pt;width:82.5pt;height:44.65pt;flip:y;z-index:251586048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120" type="#_x0000_t32" style="position:absolute;margin-left:233.7pt;margin-top:18.2pt;width:19.5pt;height:44.65pt;flip:x;z-index:251587072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118" type="#_x0000_t32" style="position:absolute;margin-left:193.2pt;margin-top:18.2pt;width:40.5pt;height:44.65pt;z-index:251588096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117" type="#_x0000_t32" style="position:absolute;margin-left:144.45pt;margin-top:18.2pt;width:48.75pt;height:44.65pt;flip:x;z-index:251589120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116" type="#_x0000_t32" style="position:absolute;margin-left:124.2pt;margin-top:18.2pt;width:12pt;height:44.6pt;z-index:251590144" o:connectortype="straight"/>
        </w:pict>
      </w:r>
      <w:r w:rsidR="008A1C2B" w:rsidRPr="00E867FD">
        <w:rPr>
          <w:rFonts w:ascii="TH SarabunPSK" w:hAnsi="TH SarabunPSK" w:cs="TH SarabunPSK"/>
          <w:sz w:val="24"/>
          <w:szCs w:val="24"/>
          <w:cs/>
        </w:rPr>
        <w:t xml:space="preserve">     พัฒนาของ </w:t>
      </w:r>
      <w:proofErr w:type="spellStart"/>
      <w:r w:rsidR="008A1C2B" w:rsidRPr="00E867FD">
        <w:rPr>
          <w:rFonts w:ascii="TH SarabunPSK" w:hAnsi="TH SarabunPSK" w:cs="TH SarabunPSK"/>
          <w:sz w:val="24"/>
          <w:szCs w:val="24"/>
          <w:cs/>
        </w:rPr>
        <w:t>อปท.</w:t>
      </w:r>
      <w:proofErr w:type="spellEnd"/>
      <w:r w:rsidR="008A1C2B" w:rsidRPr="00E867FD">
        <w:rPr>
          <w:rFonts w:ascii="TH SarabunPSK" w:hAnsi="TH SarabunPSK" w:cs="TH SarabunPSK"/>
          <w:sz w:val="24"/>
          <w:szCs w:val="24"/>
        </w:rPr>
        <w:t xml:space="preserve">                </w:t>
      </w:r>
      <w:r w:rsidR="008A1C2B" w:rsidRPr="00E867FD">
        <w:rPr>
          <w:rFonts w:ascii="TH SarabunPSK" w:hAnsi="TH SarabunPSK" w:cs="TH SarabunPSK"/>
          <w:sz w:val="24"/>
          <w:szCs w:val="24"/>
          <w:cs/>
        </w:rPr>
        <w:t>ยุทธศาสตร์</w:t>
      </w:r>
      <w:r w:rsidR="008A1C2B" w:rsidRPr="00E867FD">
        <w:rPr>
          <w:rFonts w:ascii="TH SarabunPSK" w:hAnsi="TH SarabunPSK" w:cs="TH SarabunPSK"/>
          <w:sz w:val="24"/>
          <w:szCs w:val="24"/>
        </w:rPr>
        <w:t xml:space="preserve">            </w:t>
      </w:r>
      <w:r w:rsidR="008A1C2B" w:rsidRPr="00E867FD">
        <w:rPr>
          <w:rFonts w:ascii="TH SarabunPSK" w:hAnsi="TH SarabunPSK" w:cs="TH SarabunPSK"/>
          <w:sz w:val="24"/>
          <w:szCs w:val="24"/>
          <w:cs/>
        </w:rPr>
        <w:t>ยุทธศาสตร์</w:t>
      </w:r>
      <w:r w:rsidR="008A1C2B" w:rsidRPr="00E867FD">
        <w:rPr>
          <w:rFonts w:ascii="TH SarabunPSK" w:hAnsi="TH SarabunPSK" w:cs="TH SarabunPSK"/>
          <w:sz w:val="24"/>
          <w:szCs w:val="24"/>
        </w:rPr>
        <w:t xml:space="preserve">          </w:t>
      </w:r>
      <w:r w:rsidR="008A1C2B" w:rsidRPr="00E867FD">
        <w:rPr>
          <w:rFonts w:ascii="TH SarabunPSK" w:hAnsi="TH SarabunPSK" w:cs="TH SarabunPSK"/>
          <w:sz w:val="24"/>
          <w:szCs w:val="24"/>
          <w:cs/>
        </w:rPr>
        <w:t>ยุทธศาสตร์</w:t>
      </w:r>
      <w:r w:rsidR="008A1C2B" w:rsidRPr="00E867FD">
        <w:rPr>
          <w:rFonts w:ascii="TH SarabunPSK" w:hAnsi="TH SarabunPSK" w:cs="TH SarabunPSK"/>
          <w:sz w:val="24"/>
          <w:szCs w:val="24"/>
        </w:rPr>
        <w:t xml:space="preserve">         </w:t>
      </w:r>
      <w:r w:rsidR="008A1C2B" w:rsidRPr="00E867FD">
        <w:rPr>
          <w:rFonts w:ascii="TH SarabunPSK" w:hAnsi="TH SarabunPSK" w:cs="TH SarabunPSK"/>
          <w:sz w:val="24"/>
          <w:szCs w:val="24"/>
          <w:cs/>
        </w:rPr>
        <w:t xml:space="preserve"> ยุทธศาสตร์</w:t>
      </w:r>
      <w:r w:rsidR="008A1C2B" w:rsidRPr="00E867FD">
        <w:rPr>
          <w:rFonts w:ascii="TH SarabunPSK" w:hAnsi="TH SarabunPSK" w:cs="TH SarabunPSK"/>
          <w:sz w:val="24"/>
          <w:szCs w:val="24"/>
        </w:rPr>
        <w:t xml:space="preserve">         </w:t>
      </w:r>
      <w:r w:rsidR="008A1C2B" w:rsidRPr="00E867FD">
        <w:rPr>
          <w:rFonts w:ascii="TH SarabunPSK" w:hAnsi="TH SarabunPSK" w:cs="TH SarabunPSK"/>
          <w:sz w:val="24"/>
          <w:szCs w:val="24"/>
          <w:cs/>
        </w:rPr>
        <w:t>ยุทธศาสตร์</w:t>
      </w:r>
      <w:r w:rsidR="008A1C2B" w:rsidRPr="00E867FD">
        <w:rPr>
          <w:rFonts w:ascii="TH SarabunPSK" w:hAnsi="TH SarabunPSK" w:cs="TH SarabunPSK"/>
          <w:sz w:val="24"/>
          <w:szCs w:val="24"/>
        </w:rPr>
        <w:t xml:space="preserve">         </w:t>
      </w:r>
      <w:r w:rsidR="008A1C2B" w:rsidRPr="00E867FD">
        <w:rPr>
          <w:rFonts w:ascii="TH SarabunPSK" w:hAnsi="TH SarabunPSK" w:cs="TH SarabunPSK"/>
          <w:sz w:val="24"/>
          <w:szCs w:val="24"/>
          <w:cs/>
        </w:rPr>
        <w:t>ยุทธศาสตร์</w:t>
      </w:r>
      <w:r w:rsidR="008A1C2B" w:rsidRPr="00E867FD">
        <w:rPr>
          <w:rFonts w:ascii="TH SarabunPSK" w:hAnsi="TH SarabunPSK" w:cs="TH SarabunPSK"/>
          <w:sz w:val="24"/>
          <w:szCs w:val="24"/>
        </w:rPr>
        <w:t xml:space="preserve">                                                                                     </w:t>
      </w:r>
    </w:p>
    <w:p w:rsidR="008A1C2B" w:rsidRPr="00E867FD" w:rsidRDefault="008A1C2B" w:rsidP="008A1C2B">
      <w:pPr>
        <w:spacing w:after="0" w:line="240" w:lineRule="atLeast"/>
        <w:rPr>
          <w:rFonts w:ascii="TH SarabunPSK" w:hAnsi="TH SarabunPSK" w:cs="TH SarabunPSK"/>
          <w:sz w:val="24"/>
          <w:szCs w:val="24"/>
        </w:rPr>
      </w:pPr>
      <w:r w:rsidRPr="00E867FD">
        <w:rPr>
          <w:rFonts w:ascii="TH SarabunPSK" w:hAnsi="TH SarabunPSK" w:cs="TH SarabunPSK"/>
          <w:sz w:val="24"/>
          <w:szCs w:val="24"/>
          <w:cs/>
        </w:rPr>
        <w:t xml:space="preserve">       ในเขตจังหวัด</w:t>
      </w:r>
      <w:r w:rsidRPr="00E867FD">
        <w:rPr>
          <w:rFonts w:ascii="TH SarabunPSK" w:hAnsi="TH SarabunPSK" w:cs="TH SarabunPSK"/>
          <w:sz w:val="24"/>
          <w:szCs w:val="24"/>
        </w:rPr>
        <w:t xml:space="preserve"> </w:t>
      </w:r>
    </w:p>
    <w:p w:rsidR="008A1C2B" w:rsidRPr="00E867FD" w:rsidRDefault="008A1C2B" w:rsidP="008A1C2B">
      <w:pPr>
        <w:spacing w:after="0" w:line="240" w:lineRule="atLeast"/>
        <w:rPr>
          <w:rFonts w:ascii="TH SarabunPSK" w:hAnsi="TH SarabunPSK" w:cs="TH SarabunPSK"/>
          <w:sz w:val="24"/>
          <w:szCs w:val="24"/>
          <w:cs/>
        </w:rPr>
      </w:pPr>
      <w:r w:rsidRPr="00E867FD">
        <w:rPr>
          <w:rFonts w:ascii="TH SarabunPSK" w:hAnsi="TH SarabunPSK" w:cs="TH SarabunPSK"/>
          <w:sz w:val="24"/>
          <w:szCs w:val="24"/>
        </w:rPr>
        <w:t xml:space="preserve">  </w:t>
      </w:r>
      <w:r w:rsidRPr="00E867FD">
        <w:rPr>
          <w:rFonts w:ascii="TH SarabunPSK" w:hAnsi="TH SarabunPSK" w:cs="TH SarabunPSK"/>
          <w:sz w:val="24"/>
          <w:szCs w:val="24"/>
          <w:cs/>
        </w:rPr>
        <w:t xml:space="preserve">    </w:t>
      </w:r>
    </w:p>
    <w:p w:rsidR="008A1C2B" w:rsidRPr="00E867FD" w:rsidRDefault="00DF0D39" w:rsidP="008A1C2B">
      <w:pPr>
        <w:spacing w:after="0" w:line="240" w:lineRule="atLeas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pict>
          <v:rect id="_x0000_s1055" style="position:absolute;margin-left:381pt;margin-top:-.05pt;width:83.25pt;height:27.65pt;z-index:-251684352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rect id="_x0000_s1056" style="position:absolute;margin-left:286.2pt;margin-top:-.05pt;width:83.25pt;height:27.65pt;z-index:-251683328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rect id="_x0000_s1057" style="position:absolute;margin-left:193.95pt;margin-top:-.05pt;width:83.25pt;height:27.65pt;z-index:-251682304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rect id="_x0000_s1058" style="position:absolute;margin-left:97.95pt;margin-top:-.05pt;width:83.25pt;height:27.65pt;z-index:-251681280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rect id="_x0000_s1034" style="position:absolute;margin-left:1.95pt;margin-top:-.05pt;width:74.25pt;height:35.95pt;z-index:-251705856"/>
        </w:pict>
      </w:r>
      <w:r w:rsidR="008A1C2B" w:rsidRPr="00E867FD">
        <w:rPr>
          <w:rFonts w:ascii="TH SarabunPSK" w:hAnsi="TH SarabunPSK" w:cs="TH SarabunPSK"/>
          <w:sz w:val="24"/>
          <w:szCs w:val="24"/>
        </w:rPr>
        <w:t xml:space="preserve">      </w:t>
      </w:r>
      <w:r w:rsidR="008A1C2B" w:rsidRPr="00E867FD">
        <w:rPr>
          <w:rFonts w:ascii="TH SarabunPSK" w:hAnsi="TH SarabunPSK" w:cs="TH SarabunPSK"/>
          <w:sz w:val="24"/>
          <w:szCs w:val="24"/>
          <w:cs/>
        </w:rPr>
        <w:t>ยุทธศาสตร์การ</w:t>
      </w:r>
      <w:r w:rsidR="008A1C2B" w:rsidRPr="00E867FD">
        <w:rPr>
          <w:rFonts w:ascii="TH SarabunPSK" w:hAnsi="TH SarabunPSK" w:cs="TH SarabunPSK"/>
          <w:sz w:val="24"/>
          <w:szCs w:val="24"/>
        </w:rPr>
        <w:t xml:space="preserve">                    </w:t>
      </w:r>
      <w:r w:rsidR="008A1C2B" w:rsidRPr="00E867FD">
        <w:rPr>
          <w:rFonts w:ascii="TH SarabunPSK" w:hAnsi="TH SarabunPSK" w:cs="TH SarabunPSK"/>
          <w:sz w:val="24"/>
          <w:szCs w:val="24"/>
          <w:cs/>
        </w:rPr>
        <w:t>ยุทธศาสตร์</w:t>
      </w:r>
      <w:r w:rsidR="008A1C2B" w:rsidRPr="00E867FD">
        <w:rPr>
          <w:rFonts w:ascii="TH SarabunPSK" w:hAnsi="TH SarabunPSK" w:cs="TH SarabunPSK"/>
          <w:sz w:val="24"/>
          <w:szCs w:val="24"/>
        </w:rPr>
        <w:t xml:space="preserve">                           </w:t>
      </w:r>
      <w:r w:rsidR="008A1C2B" w:rsidRPr="00E867FD">
        <w:rPr>
          <w:rFonts w:ascii="TH SarabunPSK" w:hAnsi="TH SarabunPSK" w:cs="TH SarabunPSK"/>
          <w:sz w:val="24"/>
          <w:szCs w:val="24"/>
          <w:cs/>
        </w:rPr>
        <w:t>ยุทธศาสตร์</w:t>
      </w:r>
      <w:r w:rsidR="008A1C2B" w:rsidRPr="00E867FD">
        <w:rPr>
          <w:rFonts w:ascii="TH SarabunPSK" w:hAnsi="TH SarabunPSK" w:cs="TH SarabunPSK"/>
          <w:sz w:val="24"/>
          <w:szCs w:val="24"/>
        </w:rPr>
        <w:t xml:space="preserve">                   </w:t>
      </w:r>
      <w:r w:rsidR="008A1C2B" w:rsidRPr="00E867FD">
        <w:rPr>
          <w:rFonts w:ascii="TH SarabunPSK" w:hAnsi="TH SarabunPSK" w:cs="TH SarabunPSK"/>
          <w:sz w:val="24"/>
          <w:szCs w:val="24"/>
          <w:cs/>
        </w:rPr>
        <w:t>ยุทธศาสตร์</w:t>
      </w:r>
      <w:r w:rsidR="008A1C2B" w:rsidRPr="00E867FD">
        <w:rPr>
          <w:rFonts w:ascii="TH SarabunPSK" w:hAnsi="TH SarabunPSK" w:cs="TH SarabunPSK"/>
          <w:sz w:val="24"/>
          <w:szCs w:val="24"/>
        </w:rPr>
        <w:t xml:space="preserve">                       </w:t>
      </w:r>
      <w:r w:rsidR="008A1C2B" w:rsidRPr="00E867FD">
        <w:rPr>
          <w:rFonts w:ascii="TH SarabunPSK" w:hAnsi="TH SarabunPSK" w:cs="TH SarabunPSK"/>
          <w:sz w:val="24"/>
          <w:szCs w:val="24"/>
          <w:cs/>
        </w:rPr>
        <w:t>ยุทธศาสตร์</w:t>
      </w:r>
      <w:r w:rsidR="008A1C2B" w:rsidRPr="00E867FD">
        <w:rPr>
          <w:rFonts w:ascii="TH SarabunPSK" w:hAnsi="TH SarabunPSK" w:cs="TH SarabunPSK"/>
          <w:sz w:val="24"/>
          <w:szCs w:val="24"/>
        </w:rPr>
        <w:t xml:space="preserve">                                                   </w:t>
      </w:r>
    </w:p>
    <w:p w:rsidR="008A1C2B" w:rsidRPr="00E867FD" w:rsidRDefault="008A1C2B" w:rsidP="008A1C2B">
      <w:pPr>
        <w:spacing w:after="0" w:line="240" w:lineRule="atLeast"/>
        <w:rPr>
          <w:rFonts w:ascii="TH SarabunPSK" w:hAnsi="TH SarabunPSK" w:cs="TH SarabunPSK"/>
          <w:sz w:val="24"/>
          <w:szCs w:val="24"/>
        </w:rPr>
      </w:pPr>
      <w:r w:rsidRPr="00E867FD">
        <w:rPr>
          <w:rFonts w:ascii="TH SarabunPSK" w:hAnsi="TH SarabunPSK" w:cs="TH SarabunPSK"/>
          <w:sz w:val="24"/>
          <w:szCs w:val="24"/>
          <w:cs/>
        </w:rPr>
        <w:t xml:space="preserve">       พัฒนา </w:t>
      </w:r>
      <w:proofErr w:type="spellStart"/>
      <w:r w:rsidRPr="00E867FD">
        <w:rPr>
          <w:rFonts w:ascii="TH SarabunPSK" w:hAnsi="TH SarabunPSK" w:cs="TH SarabunPSK"/>
          <w:sz w:val="24"/>
          <w:szCs w:val="24"/>
          <w:cs/>
        </w:rPr>
        <w:t>อปท.</w:t>
      </w:r>
      <w:proofErr w:type="spellEnd"/>
    </w:p>
    <w:p w:rsidR="008A1C2B" w:rsidRPr="00E867FD" w:rsidRDefault="00DF0D39" w:rsidP="008A1C2B">
      <w:pPr>
        <w:spacing w:after="0" w:line="240" w:lineRule="atLeas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pict>
          <v:rect id="_x0000_s1231" style="position:absolute;margin-left:-.3pt;margin-top:13.05pt;width:68.25pt;height:35.95pt;z-index:-251566592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132" type="#_x0000_t32" style="position:absolute;margin-left:381pt;margin-top:.45pt;width:45.75pt;height:18.75pt;flip:y;z-index:251592192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131" type="#_x0000_t32" style="position:absolute;margin-left:333.75pt;margin-top:.45pt;width:47.25pt;height:18.75pt;z-index:251593216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130" type="#_x0000_t32" style="position:absolute;margin-left:311.7pt;margin-top:.45pt;width:22.05pt;height:18.75pt;flip:y;z-index:251594240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129" type="#_x0000_t32" style="position:absolute;margin-left:233.7pt;margin-top:.45pt;width:78pt;height:18.75pt;z-index:251595264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128" type="#_x0000_t32" style="position:absolute;margin-left:136.2pt;margin-top:.45pt;width:113.25pt;height:18.75pt;z-index:251596288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127" type="#_x0000_t32" style="position:absolute;margin-left:229.95pt;margin-top:.45pt;width:19.5pt;height:18.75pt;z-index:251597312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126" type="#_x0000_t32" style="position:absolute;margin-left:177.45pt;margin-top:.45pt;width:52.5pt;height:18.75pt;flip:y;z-index:251598336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125" type="#_x0000_t32" style="position:absolute;margin-left:136.2pt;margin-top:.45pt;width:41.25pt;height:18.75pt;z-index:251599360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124" type="#_x0000_t32" style="position:absolute;margin-left:112.2pt;margin-top:.45pt;width:24pt;height:18.75pt;flip:y;z-index:251600384" o:connectortype="straight"/>
        </w:pict>
      </w:r>
      <w:r w:rsidR="008A1C2B" w:rsidRPr="00E867FD">
        <w:rPr>
          <w:rFonts w:ascii="TH SarabunPSK" w:hAnsi="TH SarabunPSK" w:cs="TH SarabunPSK"/>
          <w:sz w:val="24"/>
          <w:szCs w:val="24"/>
        </w:rPr>
        <w:t xml:space="preserve">    </w:t>
      </w:r>
    </w:p>
    <w:p w:rsidR="008A1C2B" w:rsidRPr="00E867FD" w:rsidRDefault="00DF0D39" w:rsidP="008A1C2B">
      <w:pPr>
        <w:spacing w:after="0" w:line="240" w:lineRule="atLeast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noProof/>
          <w:sz w:val="24"/>
          <w:szCs w:val="24"/>
        </w:rPr>
        <w:pict>
          <v:rect id="_x0000_s1059" style="position:absolute;margin-left:85.2pt;margin-top:5.65pt;width:59.25pt;height:27.65pt;z-index:-251680256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rect id="_x0000_s1060" style="position:absolute;margin-left:152.7pt;margin-top:5.65pt;width:59.25pt;height:27.65pt;z-index:-251679232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rect id="_x0000_s1061" style="position:absolute;margin-left:219.45pt;margin-top:5.65pt;width:59.25pt;height:27.65pt;z-index:-251678208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rect id="_x0000_s1062" style="position:absolute;margin-left:286.2pt;margin-top:5.65pt;width:59.25pt;height:27.65pt;z-index:-251677184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rect id="_x0000_s1063" style="position:absolute;margin-left:352.95pt;margin-top:5.65pt;width:59.25pt;height:27.65pt;z-index:-251676160"/>
        </w:pict>
      </w:r>
      <w:r w:rsidR="008A1C2B">
        <w:rPr>
          <w:rFonts w:ascii="TH SarabunPSK" w:hAnsi="TH SarabunPSK" w:cs="TH SarabunPSK"/>
          <w:sz w:val="24"/>
          <w:szCs w:val="24"/>
        </w:rPr>
        <w:t xml:space="preserve">    </w:t>
      </w:r>
      <w:r w:rsidR="008A1C2B">
        <w:rPr>
          <w:rFonts w:ascii="TH SarabunPSK" w:hAnsi="TH SarabunPSK" w:cs="TH SarabunPSK" w:hint="cs"/>
          <w:sz w:val="24"/>
          <w:szCs w:val="24"/>
          <w:cs/>
        </w:rPr>
        <w:t>เป้าประสงค์</w:t>
      </w:r>
      <w:r w:rsidR="008A1C2B" w:rsidRPr="00E867FD">
        <w:rPr>
          <w:rFonts w:ascii="TH SarabunPSK" w:hAnsi="TH SarabunPSK" w:cs="TH SarabunPSK"/>
          <w:sz w:val="24"/>
          <w:szCs w:val="24"/>
        </w:rPr>
        <w:t xml:space="preserve">   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24"/>
          <w:szCs w:val="24"/>
        </w:rPr>
      </w:pPr>
      <w:r w:rsidRPr="00E867FD">
        <w:rPr>
          <w:rFonts w:ascii="TH SarabunPSK" w:hAnsi="TH SarabunPSK" w:cs="TH SarabunPSK"/>
          <w:sz w:val="24"/>
          <w:szCs w:val="24"/>
        </w:rPr>
        <w:t xml:space="preserve">                                   </w:t>
      </w:r>
      <w:r w:rsidRPr="00E867FD">
        <w:rPr>
          <w:rFonts w:ascii="TH SarabunPSK" w:hAnsi="TH SarabunPSK" w:cs="TH SarabunPSK"/>
          <w:sz w:val="24"/>
          <w:szCs w:val="24"/>
          <w:cs/>
        </w:rPr>
        <w:t>เป้าประสงค์</w:t>
      </w:r>
      <w:r w:rsidRPr="00E867FD">
        <w:rPr>
          <w:rFonts w:ascii="TH SarabunPSK" w:hAnsi="TH SarabunPSK" w:cs="TH SarabunPSK"/>
          <w:sz w:val="24"/>
          <w:szCs w:val="24"/>
        </w:rPr>
        <w:t xml:space="preserve">          </w:t>
      </w:r>
      <w:r w:rsidRPr="00E867FD">
        <w:rPr>
          <w:rFonts w:ascii="TH SarabunPSK" w:hAnsi="TH SarabunPSK" w:cs="TH SarabunPSK"/>
          <w:sz w:val="24"/>
          <w:szCs w:val="24"/>
          <w:cs/>
        </w:rPr>
        <w:t>เป้าประสงค์</w:t>
      </w:r>
      <w:r w:rsidRPr="00E867FD">
        <w:rPr>
          <w:rFonts w:ascii="TH SarabunPSK" w:hAnsi="TH SarabunPSK" w:cs="TH SarabunPSK"/>
          <w:sz w:val="24"/>
          <w:szCs w:val="24"/>
        </w:rPr>
        <w:t xml:space="preserve">            </w:t>
      </w:r>
      <w:r w:rsidRPr="00E867FD">
        <w:rPr>
          <w:rFonts w:ascii="TH SarabunPSK" w:hAnsi="TH SarabunPSK" w:cs="TH SarabunPSK"/>
          <w:sz w:val="24"/>
          <w:szCs w:val="24"/>
          <w:cs/>
        </w:rPr>
        <w:t>เป้าประสงค์</w:t>
      </w:r>
      <w:r w:rsidRPr="00E867FD">
        <w:rPr>
          <w:rFonts w:ascii="TH SarabunPSK" w:hAnsi="TH SarabunPSK" w:cs="TH SarabunPSK"/>
          <w:sz w:val="24"/>
          <w:szCs w:val="24"/>
        </w:rPr>
        <w:t xml:space="preserve">            </w:t>
      </w:r>
      <w:r w:rsidRPr="00E867FD">
        <w:rPr>
          <w:rFonts w:ascii="TH SarabunPSK" w:hAnsi="TH SarabunPSK" w:cs="TH SarabunPSK"/>
          <w:sz w:val="24"/>
          <w:szCs w:val="24"/>
          <w:cs/>
        </w:rPr>
        <w:t>เป้าประสงค์</w:t>
      </w:r>
      <w:r w:rsidRPr="00E867FD">
        <w:rPr>
          <w:rFonts w:ascii="TH SarabunPSK" w:hAnsi="TH SarabunPSK" w:cs="TH SarabunPSK"/>
          <w:sz w:val="24"/>
          <w:szCs w:val="24"/>
        </w:rPr>
        <w:t xml:space="preserve">      </w:t>
      </w:r>
      <w:r w:rsidR="00D83492">
        <w:rPr>
          <w:rFonts w:ascii="TH SarabunPSK" w:hAnsi="TH SarabunPSK" w:cs="TH SarabunPSK"/>
          <w:sz w:val="24"/>
          <w:szCs w:val="24"/>
        </w:rPr>
        <w:t xml:space="preserve">  </w:t>
      </w:r>
      <w:r w:rsidRPr="00E867FD">
        <w:rPr>
          <w:rFonts w:ascii="TH SarabunPSK" w:hAnsi="TH SarabunPSK" w:cs="TH SarabunPSK"/>
          <w:sz w:val="24"/>
          <w:szCs w:val="24"/>
        </w:rPr>
        <w:t xml:space="preserve">  </w:t>
      </w:r>
      <w:r w:rsidRPr="00E867FD">
        <w:rPr>
          <w:rFonts w:ascii="TH SarabunPSK" w:hAnsi="TH SarabunPSK" w:cs="TH SarabunPSK"/>
          <w:sz w:val="24"/>
          <w:szCs w:val="24"/>
          <w:cs/>
        </w:rPr>
        <w:t>เป้าประสงค์</w:t>
      </w:r>
      <w:r w:rsidRPr="00E867FD">
        <w:rPr>
          <w:rFonts w:ascii="TH SarabunPSK" w:hAnsi="TH SarabunPSK" w:cs="TH SarabunPSK"/>
          <w:sz w:val="24"/>
          <w:szCs w:val="24"/>
        </w:rPr>
        <w:t xml:space="preserve">    </w:t>
      </w:r>
      <w:r>
        <w:rPr>
          <w:rFonts w:ascii="TH SarabunPSK" w:hAnsi="TH SarabunPSK" w:cs="TH SarabunPSK"/>
          <w:sz w:val="24"/>
          <w:szCs w:val="24"/>
        </w:rPr>
        <w:t xml:space="preserve">  </w:t>
      </w:r>
      <w:r w:rsidRPr="00E867FD">
        <w:rPr>
          <w:rFonts w:ascii="TH SarabunPSK" w:hAnsi="TH SarabunPSK" w:cs="TH SarabunPSK"/>
          <w:sz w:val="24"/>
          <w:szCs w:val="24"/>
        </w:rPr>
        <w:t xml:space="preserve">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</w:t>
      </w:r>
    </w:p>
    <w:p w:rsidR="008A1C2B" w:rsidRPr="00E867FD" w:rsidRDefault="00DF0D39" w:rsidP="008A1C2B">
      <w:pPr>
        <w:spacing w:after="0" w:line="240" w:lineRule="atLeas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pict>
          <v:rect id="_x0000_s1071" style="position:absolute;margin-left:381pt;margin-top:6.85pt;width:45.75pt;height:27.65pt;z-index:-251667968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rect id="_x0000_s1070" style="position:absolute;margin-left:328.95pt;margin-top:6.8pt;width:44.25pt;height:27.65pt;z-index:-251668992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rect id="_x0000_s1069" style="position:absolute;margin-left:278.7pt;margin-top:6.8pt;width:47.25pt;height:27.65pt;z-index:-251670016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rect id="_x0000_s1068" style="position:absolute;margin-left:224.7pt;margin-top:6.85pt;width:45.75pt;height:27.65pt;z-index:-251671040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rect id="_x0000_s1067" style="position:absolute;margin-left:171.45pt;margin-top:6.8pt;width:48.75pt;height:27.65pt;z-index:-251672064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rect id="_x0000_s1066" style="position:absolute;margin-left:112.2pt;margin-top:6.8pt;width:51pt;height:27.65pt;z-index:-251673088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rect id="_x0000_s1065" style="position:absolute;margin-left:58.2pt;margin-top:6.85pt;width:47.25pt;height:27.65pt;z-index:-251674112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rect id="_x0000_s1232" style="position:absolute;margin-left:7.2pt;margin-top:6.85pt;width:43.5pt;height:27.65pt;z-index:-251565568"/>
        </w:pict>
      </w:r>
      <w:r w:rsidR="008A1C2B">
        <w:rPr>
          <w:rFonts w:ascii="TH SarabunPSK" w:hAnsi="TH SarabunPSK" w:cs="TH SarabunPSK" w:hint="cs"/>
          <w:sz w:val="24"/>
          <w:szCs w:val="24"/>
          <w:cs/>
        </w:rPr>
        <w:t xml:space="preserve">      </w:t>
      </w:r>
      <w:r w:rsidR="008A1C2B" w:rsidRPr="00E867FD">
        <w:rPr>
          <w:rFonts w:ascii="TH SarabunPSK" w:hAnsi="TH SarabunPSK" w:cs="TH SarabunPSK"/>
          <w:sz w:val="24"/>
          <w:szCs w:val="24"/>
        </w:rPr>
        <w:t xml:space="preserve">                                                                                    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24"/>
          <w:szCs w:val="24"/>
        </w:rPr>
      </w:pPr>
      <w:r w:rsidRPr="00E867FD">
        <w:rPr>
          <w:rFonts w:ascii="TH SarabunPSK" w:hAnsi="TH SarabunPSK" w:cs="TH SarabunPSK"/>
          <w:sz w:val="24"/>
          <w:szCs w:val="24"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cs/>
        </w:rPr>
        <w:t>กลยุทธ์</w:t>
      </w:r>
      <w:r w:rsidRPr="00E867FD">
        <w:rPr>
          <w:rFonts w:ascii="TH SarabunPSK" w:hAnsi="TH SarabunPSK" w:cs="TH SarabunPSK"/>
          <w:sz w:val="24"/>
          <w:szCs w:val="24"/>
        </w:rPr>
        <w:t xml:space="preserve">             </w:t>
      </w:r>
      <w:r w:rsidRPr="00E867FD">
        <w:rPr>
          <w:rFonts w:ascii="TH SarabunPSK" w:hAnsi="TH SarabunPSK" w:cs="TH SarabunPSK"/>
          <w:sz w:val="24"/>
          <w:szCs w:val="24"/>
          <w:cs/>
        </w:rPr>
        <w:t>กลยุทธ์</w:t>
      </w:r>
      <w:r w:rsidRPr="00E867FD">
        <w:rPr>
          <w:rFonts w:ascii="TH SarabunPSK" w:hAnsi="TH SarabunPSK" w:cs="TH SarabunPSK"/>
          <w:sz w:val="24"/>
          <w:szCs w:val="24"/>
        </w:rPr>
        <w:t xml:space="preserve">            </w:t>
      </w:r>
      <w:r w:rsidRPr="00E867FD">
        <w:rPr>
          <w:rFonts w:ascii="TH SarabunPSK" w:hAnsi="TH SarabunPSK" w:cs="TH SarabunPSK"/>
          <w:sz w:val="24"/>
          <w:szCs w:val="24"/>
          <w:cs/>
        </w:rPr>
        <w:t>กลยุทธ์</w:t>
      </w:r>
      <w:r w:rsidRPr="00E867FD">
        <w:rPr>
          <w:rFonts w:ascii="TH SarabunPSK" w:hAnsi="TH SarabunPSK" w:cs="TH SarabunPSK"/>
          <w:sz w:val="24"/>
          <w:szCs w:val="24"/>
        </w:rPr>
        <w:t xml:space="preserve">              </w:t>
      </w:r>
      <w:r w:rsidRPr="00E867FD">
        <w:rPr>
          <w:rFonts w:ascii="TH SarabunPSK" w:hAnsi="TH SarabunPSK" w:cs="TH SarabunPSK"/>
          <w:sz w:val="24"/>
          <w:szCs w:val="24"/>
          <w:cs/>
        </w:rPr>
        <w:t>กลยุทธ์</w:t>
      </w:r>
      <w:r w:rsidRPr="00E867FD">
        <w:rPr>
          <w:rFonts w:ascii="TH SarabunPSK" w:hAnsi="TH SarabunPSK" w:cs="TH SarabunPSK"/>
          <w:sz w:val="24"/>
          <w:szCs w:val="24"/>
        </w:rPr>
        <w:t xml:space="preserve">             </w:t>
      </w:r>
      <w:r w:rsidRPr="00E867FD">
        <w:rPr>
          <w:rFonts w:ascii="TH SarabunPSK" w:hAnsi="TH SarabunPSK" w:cs="TH SarabunPSK"/>
          <w:sz w:val="24"/>
          <w:szCs w:val="24"/>
          <w:cs/>
        </w:rPr>
        <w:t>กลยุทธ์</w:t>
      </w:r>
      <w:r w:rsidRPr="00E867FD">
        <w:rPr>
          <w:rFonts w:ascii="TH SarabunPSK" w:hAnsi="TH SarabunPSK" w:cs="TH SarabunPSK"/>
          <w:sz w:val="24"/>
          <w:szCs w:val="24"/>
        </w:rPr>
        <w:t xml:space="preserve">          </w:t>
      </w:r>
      <w:r w:rsidRPr="00E867FD">
        <w:rPr>
          <w:rFonts w:ascii="TH SarabunPSK" w:hAnsi="TH SarabunPSK" w:cs="TH SarabunPSK"/>
          <w:sz w:val="24"/>
          <w:szCs w:val="24"/>
          <w:cs/>
        </w:rPr>
        <w:t>กลยุทธ์</w:t>
      </w:r>
      <w:r w:rsidRPr="00E867FD">
        <w:rPr>
          <w:rFonts w:ascii="TH SarabunPSK" w:hAnsi="TH SarabunPSK" w:cs="TH SarabunPSK"/>
          <w:sz w:val="24"/>
          <w:szCs w:val="24"/>
        </w:rPr>
        <w:t xml:space="preserve">           </w:t>
      </w:r>
      <w:r w:rsidRPr="00E867FD">
        <w:rPr>
          <w:rFonts w:ascii="TH SarabunPSK" w:hAnsi="TH SarabunPSK" w:cs="TH SarabunPSK"/>
          <w:sz w:val="24"/>
          <w:szCs w:val="24"/>
          <w:cs/>
        </w:rPr>
        <w:t>กลยุทธ์</w:t>
      </w:r>
      <w:r w:rsidRPr="00E867FD">
        <w:rPr>
          <w:rFonts w:ascii="TH SarabunPSK" w:hAnsi="TH SarabunPSK" w:cs="TH SarabunPSK"/>
          <w:sz w:val="24"/>
          <w:szCs w:val="24"/>
        </w:rPr>
        <w:t xml:space="preserve">            </w:t>
      </w:r>
      <w:r w:rsidRPr="00E867FD">
        <w:rPr>
          <w:rFonts w:ascii="TH SarabunPSK" w:hAnsi="TH SarabunPSK" w:cs="TH SarabunPSK"/>
          <w:sz w:val="24"/>
          <w:szCs w:val="24"/>
          <w:cs/>
        </w:rPr>
        <w:t>กลยุทธ์</w:t>
      </w:r>
      <w:r>
        <w:rPr>
          <w:rFonts w:ascii="TH SarabunPSK" w:hAnsi="TH SarabunPSK" w:cs="TH SarabunPSK"/>
          <w:sz w:val="24"/>
          <w:szCs w:val="24"/>
        </w:rPr>
        <w:t xml:space="preserve">                  </w:t>
      </w:r>
      <w:r w:rsidRPr="00E867FD"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</w:t>
      </w:r>
    </w:p>
    <w:p w:rsidR="008A1C2B" w:rsidRPr="00E867FD" w:rsidRDefault="00DF0D39" w:rsidP="008A1C2B">
      <w:pPr>
        <w:spacing w:after="0" w:line="240" w:lineRule="atLeas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pict>
          <v:shape id="_x0000_s1241" type="#_x0000_t32" style="position:absolute;margin-left:404.3pt;margin-top:3pt;width:7.9pt;height:39.35pt;z-index:251760128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240" type="#_x0000_t32" style="position:absolute;margin-left:360.45pt;margin-top:3.05pt;width:43.8pt;height:39.3pt;flip:y;z-index:251759104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239" type="#_x0000_t32" style="position:absolute;margin-left:316.2pt;margin-top:3.05pt;width:44.25pt;height:39.3pt;z-index:251758080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238" type="#_x0000_t32" style="position:absolute;margin-left:302.7pt;margin-top:3.05pt;width:9pt;height:39.3pt;flip:y;z-index:251757056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237" type="#_x0000_t32" style="position:absolute;margin-left:257.7pt;margin-top:7.35pt;width:45pt;height:35pt;z-index:251756032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236" type="#_x0000_t32" style="position:absolute;margin-left:249.45pt;margin-top:7.35pt;width:3.75pt;height:35pt;flip:x y;z-index:251755008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235" type="#_x0000_t32" style="position:absolute;margin-left:194pt;margin-top:7.35pt;width:59.2pt;height:35pt;z-index:251753984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234" type="#_x0000_t32" style="position:absolute;margin-left:136.2pt;margin-top:7.35pt;width:57pt;height:30.35pt;z-index:251752960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233" type="#_x0000_t32" style="position:absolute;margin-left:93.45pt;margin-top:3.05pt;width:42.75pt;height:34.65pt;flip:y;z-index:251751936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139" type="#_x0000_t32" style="position:absolute;margin-left:193.95pt;margin-top:7.35pt;width:.05pt;height:26.5pt;flip:y;z-index:251665920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138" type="#_x0000_t32" style="position:absolute;margin-left:88.95pt;margin-top:7.35pt;width:.05pt;height:26.5pt;flip:y;z-index:251601408" o:connectortype="straight"/>
        </w:pict>
      </w:r>
    </w:p>
    <w:p w:rsidR="008A1C2B" w:rsidRPr="00E867FD" w:rsidRDefault="008A1C2B" w:rsidP="008A1C2B">
      <w:pPr>
        <w:spacing w:after="0" w:line="240" w:lineRule="atLeast"/>
        <w:rPr>
          <w:rFonts w:ascii="TH SarabunPSK" w:hAnsi="TH SarabunPSK" w:cs="TH SarabunPSK"/>
          <w:sz w:val="24"/>
          <w:szCs w:val="24"/>
        </w:rPr>
      </w:pPr>
    </w:p>
    <w:p w:rsidR="008A1C2B" w:rsidRPr="00E867FD" w:rsidRDefault="00DF0D39" w:rsidP="008A1C2B">
      <w:pPr>
        <w:spacing w:after="0" w:line="240" w:lineRule="atLeas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pict>
          <v:rect id="_x0000_s1029" style="position:absolute;margin-left:1.95pt;margin-top:6.25pt;width:62.25pt;height:32.3pt;z-index:-251710976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rect id="_x0000_s1073" style="position:absolute;margin-left:70.2pt;margin-top:10.9pt;width:47.25pt;height:27.65pt;z-index:-251665920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rect id="_x0000_s1074" style="position:absolute;margin-left:124.2pt;margin-top:10.9pt;width:47.25pt;height:27.65pt;z-index:-251664896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rect id="_x0000_s1075" style="position:absolute;margin-left:177.45pt;margin-top:10.9pt;width:47.25pt;height:27.65pt;z-index:-251663872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rect id="_x0000_s1076" style="position:absolute;margin-left:229.95pt;margin-top:10.9pt;width:47.25pt;height:27.65pt;z-index:-251662848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rect id="_x0000_s1077" style="position:absolute;margin-left:281.7pt;margin-top:10.9pt;width:47.25pt;height:27.65pt;z-index:-251661824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rect id="_x0000_s1078" style="position:absolute;margin-left:333.75pt;margin-top:10.9pt;width:47.25pt;height:27.65pt;z-index:-251660800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rect id="_x0000_s1079" style="position:absolute;margin-left:386.25pt;margin-top:10.9pt;width:47.25pt;height:27.65pt;z-index:-251659776"/>
        </w:pict>
      </w:r>
    </w:p>
    <w:p w:rsidR="008A1C2B" w:rsidRPr="00E867FD" w:rsidRDefault="008A1C2B" w:rsidP="008A1C2B">
      <w:pPr>
        <w:spacing w:after="0" w:line="240" w:lineRule="atLeast"/>
        <w:rPr>
          <w:rFonts w:ascii="TH SarabunPSK" w:hAnsi="TH SarabunPSK" w:cs="TH SarabunPSK"/>
          <w:sz w:val="24"/>
          <w:szCs w:val="24"/>
        </w:rPr>
      </w:pPr>
      <w:r w:rsidRPr="00E867FD">
        <w:rPr>
          <w:rFonts w:ascii="TH SarabunPSK" w:hAnsi="TH SarabunPSK" w:cs="TH SarabunPSK"/>
          <w:sz w:val="24"/>
          <w:szCs w:val="24"/>
          <w:cs/>
        </w:rPr>
        <w:t xml:space="preserve">        แผนงาน</w:t>
      </w:r>
      <w:r w:rsidRPr="00E867FD">
        <w:rPr>
          <w:rFonts w:ascii="TH SarabunPSK" w:hAnsi="TH SarabunPSK" w:cs="TH SarabunPSK"/>
          <w:sz w:val="24"/>
          <w:szCs w:val="24"/>
        </w:rPr>
        <w:t xml:space="preserve">             </w:t>
      </w:r>
      <w:r w:rsidRPr="00E867FD">
        <w:rPr>
          <w:rFonts w:ascii="TH SarabunPSK" w:hAnsi="TH SarabunPSK" w:cs="TH SarabunPSK"/>
          <w:sz w:val="24"/>
          <w:szCs w:val="24"/>
          <w:cs/>
        </w:rPr>
        <w:t>แผนงาน</w:t>
      </w:r>
      <w:r w:rsidRPr="00E867FD">
        <w:rPr>
          <w:rFonts w:ascii="TH SarabunPSK" w:hAnsi="TH SarabunPSK" w:cs="TH SarabunPSK"/>
          <w:sz w:val="24"/>
          <w:szCs w:val="24"/>
        </w:rPr>
        <w:t xml:space="preserve">         </w:t>
      </w:r>
      <w:r w:rsidRPr="00E867FD">
        <w:rPr>
          <w:rFonts w:ascii="TH SarabunPSK" w:hAnsi="TH SarabunPSK" w:cs="TH SarabunPSK"/>
          <w:sz w:val="24"/>
          <w:szCs w:val="24"/>
          <w:cs/>
        </w:rPr>
        <w:t>แผนงาน</w:t>
      </w:r>
      <w:r w:rsidRPr="00E867FD">
        <w:rPr>
          <w:rFonts w:ascii="TH SarabunPSK" w:hAnsi="TH SarabunPSK" w:cs="TH SarabunPSK"/>
          <w:sz w:val="24"/>
          <w:szCs w:val="24"/>
        </w:rPr>
        <w:t xml:space="preserve">           </w:t>
      </w:r>
      <w:r w:rsidRPr="00E867FD">
        <w:rPr>
          <w:rFonts w:ascii="TH SarabunPSK" w:hAnsi="TH SarabunPSK" w:cs="TH SarabunPSK"/>
          <w:sz w:val="24"/>
          <w:szCs w:val="24"/>
          <w:cs/>
        </w:rPr>
        <w:t>แผนงาน</w:t>
      </w:r>
      <w:r w:rsidRPr="00E867FD">
        <w:rPr>
          <w:rFonts w:ascii="TH SarabunPSK" w:hAnsi="TH SarabunPSK" w:cs="TH SarabunPSK"/>
          <w:sz w:val="24"/>
          <w:szCs w:val="24"/>
        </w:rPr>
        <w:t xml:space="preserve">           </w:t>
      </w:r>
      <w:r w:rsidRPr="00E867FD">
        <w:rPr>
          <w:rFonts w:ascii="TH SarabunPSK" w:hAnsi="TH SarabunPSK" w:cs="TH SarabunPSK"/>
          <w:sz w:val="24"/>
          <w:szCs w:val="24"/>
          <w:cs/>
        </w:rPr>
        <w:t>แผนงาน</w:t>
      </w:r>
      <w:r w:rsidRPr="00E867FD">
        <w:rPr>
          <w:rFonts w:ascii="TH SarabunPSK" w:hAnsi="TH SarabunPSK" w:cs="TH SarabunPSK"/>
          <w:sz w:val="24"/>
          <w:szCs w:val="24"/>
        </w:rPr>
        <w:t xml:space="preserve">        </w:t>
      </w:r>
      <w:r w:rsidRPr="00E867FD">
        <w:rPr>
          <w:rFonts w:ascii="TH SarabunPSK" w:hAnsi="TH SarabunPSK" w:cs="TH SarabunPSK"/>
          <w:sz w:val="24"/>
          <w:szCs w:val="24"/>
          <w:cs/>
        </w:rPr>
        <w:t>แผนงาน</w:t>
      </w:r>
      <w:r w:rsidRPr="00E867FD">
        <w:rPr>
          <w:rFonts w:ascii="TH SarabunPSK" w:hAnsi="TH SarabunPSK" w:cs="TH SarabunPSK"/>
          <w:sz w:val="24"/>
          <w:szCs w:val="24"/>
        </w:rPr>
        <w:t xml:space="preserve">            </w:t>
      </w:r>
      <w:r w:rsidRPr="00E867FD">
        <w:rPr>
          <w:rFonts w:ascii="TH SarabunPSK" w:hAnsi="TH SarabunPSK" w:cs="TH SarabunPSK"/>
          <w:sz w:val="24"/>
          <w:szCs w:val="24"/>
          <w:cs/>
        </w:rPr>
        <w:t>แผนงาน</w:t>
      </w:r>
      <w:r w:rsidRPr="00E867FD">
        <w:rPr>
          <w:rFonts w:ascii="TH SarabunPSK" w:hAnsi="TH SarabunPSK" w:cs="TH SarabunPSK"/>
          <w:sz w:val="24"/>
          <w:szCs w:val="24"/>
        </w:rPr>
        <w:t xml:space="preserve">        </w:t>
      </w:r>
      <w:r w:rsidRPr="00E867FD">
        <w:rPr>
          <w:rFonts w:ascii="TH SarabunPSK" w:hAnsi="TH SarabunPSK" w:cs="TH SarabunPSK"/>
          <w:sz w:val="24"/>
          <w:szCs w:val="24"/>
          <w:cs/>
        </w:rPr>
        <w:t>แผนงาน</w:t>
      </w:r>
      <w:r w:rsidRPr="00E867FD"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E867FD">
        <w:rPr>
          <w:rFonts w:ascii="TH SarabunPSK" w:hAnsi="TH SarabunPSK" w:cs="TH SarabunPSK"/>
          <w:sz w:val="24"/>
          <w:szCs w:val="24"/>
        </w:rPr>
        <w:t xml:space="preserve">                                                                            </w:t>
      </w:r>
    </w:p>
    <w:p w:rsidR="008A1C2B" w:rsidRPr="00E867FD" w:rsidRDefault="00DF0D39" w:rsidP="008A1C2B">
      <w:pPr>
        <w:spacing w:after="0" w:line="240" w:lineRule="atLeas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pict>
          <v:shape id="_x0000_s1242" type="#_x0000_t32" style="position:absolute;margin-left:249.45pt;margin-top:11.45pt;width:32.25pt;height:29pt;z-index:251761152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152" type="#_x0000_t32" style="position:absolute;margin-left:404.25pt;margin-top:11.45pt;width:22.5pt;height:24.7pt;z-index:251679232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151" type="#_x0000_t32" style="position:absolute;margin-left:381pt;margin-top:11.45pt;width:23.25pt;height:24.7pt;flip:y;z-index:251678208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150" type="#_x0000_t32" style="position:absolute;margin-left:355.2pt;margin-top:11.45pt;width:25.8pt;height:24.7pt;z-index:251677184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149" type="#_x0000_t32" style="position:absolute;margin-left:328.95pt;margin-top:11.45pt;width:26.25pt;height:24.7pt;flip:y;z-index:251676160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148" type="#_x0000_t32" style="position:absolute;margin-left:307.95pt;margin-top:11.45pt;width:21pt;height:24.7pt;z-index:251675136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147" type="#_x0000_t32" style="position:absolute;margin-left:281.7pt;margin-top:11.45pt;width:26.25pt;height:24.7pt;flip:y;z-index:251674112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146" type="#_x0000_t32" style="position:absolute;margin-left:237.75pt;margin-top:11.45pt;width:15.45pt;height:24.7pt;flip:y;z-index:251673088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145" type="#_x0000_t32" style="position:absolute;margin-left:210.45pt;margin-top:11.45pt;width:27.3pt;height:24.7pt;z-index:251672064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144" type="#_x0000_t32" style="position:absolute;margin-left:193.2pt;margin-top:11.45pt;width:14.25pt;height:24.7pt;flip:y;z-index:251671040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143" type="#_x0000_t32" style="position:absolute;margin-left:88.95pt;margin-top:11.45pt;width:104.25pt;height:24.7pt;z-index:251670016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142" type="#_x0000_t32" style="position:absolute;margin-left:136.2pt;margin-top:11.45pt;width:16.5pt;height:24.7pt;flip:y;z-index:251668992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141" type="#_x0000_t32" style="position:absolute;margin-left:88.95pt;margin-top:11.45pt;width:47.25pt;height:24.7pt;z-index:251667968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140" type="#_x0000_t32" style="position:absolute;margin-left:79.2pt;margin-top:11.45pt;width:9.75pt;height:24.7pt;flip:y;z-index:251666944" o:connectortype="straight"/>
        </w:pict>
      </w:r>
    </w:p>
    <w:p w:rsidR="008A1C2B" w:rsidRPr="00E867FD" w:rsidRDefault="00DF0D39" w:rsidP="008A1C2B">
      <w:pPr>
        <w:spacing w:after="0" w:line="240" w:lineRule="atLeas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pict>
          <v:rect id="_x0000_s1028" style="position:absolute;margin-left:1.95pt;margin-top:10.6pt;width:56.25pt;height:55.9pt;z-index:-251712000"/>
        </w:pict>
      </w:r>
    </w:p>
    <w:p w:rsidR="008A1C2B" w:rsidRPr="00E867FD" w:rsidRDefault="00DF0D39" w:rsidP="008A1C2B">
      <w:pPr>
        <w:spacing w:after="0" w:line="240" w:lineRule="atLeas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pict>
          <v:rect id="_x0000_s1080" style="position:absolute;margin-left:70.2pt;margin-top:9pt;width:42pt;height:33.75pt;z-index:-251658752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rect id="_x0000_s1081" style="position:absolute;margin-left:118.95pt;margin-top:9pt;width:42pt;height:33.75pt;z-index:-251657728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rect id="_x0000_s1082" style="position:absolute;margin-left:168.45pt;margin-top:9pt;width:42pt;height:33.75pt;z-index:-251656704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rect id="_x0000_s1083" style="position:absolute;margin-left:215.7pt;margin-top:9pt;width:42pt;height:33.75pt;z-index:-251655680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rect id="_x0000_s1084" style="position:absolute;margin-left:260.7pt;margin-top:9pt;width:42pt;height:33.75pt;z-index:-251654656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rect id="_x0000_s1085" style="position:absolute;margin-left:307.95pt;margin-top:9pt;width:42pt;height:33.75pt;z-index:-251653632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rect id="_x0000_s1086" style="position:absolute;margin-left:355.2pt;margin-top:9pt;width:42pt;height:33.75pt;z-index:-251652608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rect id="_x0000_s1087" style="position:absolute;margin-left:404.25pt;margin-top:9pt;width:42pt;height:33.75pt;z-index:-251651584"/>
        </w:pict>
      </w:r>
      <w:r w:rsidR="008A1C2B" w:rsidRPr="00E867FD">
        <w:rPr>
          <w:rFonts w:ascii="TH SarabunPSK" w:hAnsi="TH SarabunPSK" w:cs="TH SarabunPSK"/>
          <w:sz w:val="24"/>
          <w:szCs w:val="24"/>
          <w:cs/>
        </w:rPr>
        <w:t xml:space="preserve">       ผลผลิต/</w:t>
      </w:r>
    </w:p>
    <w:p w:rsidR="002010D8" w:rsidRDefault="008A1C2B" w:rsidP="008A1C2B">
      <w:pPr>
        <w:tabs>
          <w:tab w:val="left" w:pos="2580"/>
        </w:tabs>
        <w:spacing w:after="0" w:line="240" w:lineRule="atLeast"/>
        <w:rPr>
          <w:rFonts w:ascii="TH SarabunPSK" w:hAnsi="TH SarabunPSK" w:cs="TH SarabunPSK"/>
          <w:sz w:val="24"/>
          <w:szCs w:val="24"/>
        </w:rPr>
      </w:pPr>
      <w:r w:rsidRPr="00E867FD">
        <w:rPr>
          <w:rFonts w:ascii="TH SarabunPSK" w:hAnsi="TH SarabunPSK" w:cs="TH SarabunPSK"/>
          <w:sz w:val="24"/>
          <w:szCs w:val="24"/>
          <w:cs/>
        </w:rPr>
        <w:t xml:space="preserve">      โครงการ</w:t>
      </w:r>
      <w:r w:rsidRPr="00E867FD">
        <w:rPr>
          <w:rFonts w:ascii="TH SarabunPSK" w:hAnsi="TH SarabunPSK" w:cs="TH SarabunPSK"/>
          <w:sz w:val="24"/>
          <w:szCs w:val="24"/>
        </w:rPr>
        <w:t xml:space="preserve">               </w:t>
      </w:r>
      <w:r w:rsidRPr="00E867FD">
        <w:rPr>
          <w:rFonts w:ascii="TH SarabunPSK" w:hAnsi="TH SarabunPSK" w:cs="TH SarabunPSK"/>
          <w:sz w:val="24"/>
          <w:szCs w:val="24"/>
          <w:cs/>
        </w:rPr>
        <w:t>ผลผลิต/</w:t>
      </w:r>
      <w:r w:rsidRPr="00E867FD">
        <w:rPr>
          <w:rFonts w:ascii="TH SarabunPSK" w:hAnsi="TH SarabunPSK" w:cs="TH SarabunPSK"/>
          <w:sz w:val="24"/>
          <w:szCs w:val="24"/>
        </w:rPr>
        <w:tab/>
      </w:r>
      <w:r w:rsidRPr="00E867FD">
        <w:rPr>
          <w:rFonts w:ascii="TH SarabunPSK" w:hAnsi="TH SarabunPSK" w:cs="TH SarabunPSK"/>
          <w:sz w:val="24"/>
          <w:szCs w:val="24"/>
          <w:cs/>
        </w:rPr>
        <w:t>ผลผลิต/</w:t>
      </w:r>
      <w:r w:rsidRPr="00E867FD">
        <w:rPr>
          <w:rFonts w:ascii="TH SarabunPSK" w:hAnsi="TH SarabunPSK" w:cs="TH SarabunPSK"/>
          <w:sz w:val="24"/>
          <w:szCs w:val="24"/>
        </w:rPr>
        <w:t xml:space="preserve">         </w:t>
      </w:r>
      <w:r w:rsidRPr="00E867FD">
        <w:rPr>
          <w:rFonts w:ascii="TH SarabunPSK" w:hAnsi="TH SarabunPSK" w:cs="TH SarabunPSK"/>
          <w:sz w:val="24"/>
          <w:szCs w:val="24"/>
          <w:cs/>
        </w:rPr>
        <w:t>ผลผลิต/</w:t>
      </w:r>
      <w:r w:rsidRPr="00E867FD">
        <w:rPr>
          <w:rFonts w:ascii="TH SarabunPSK" w:hAnsi="TH SarabunPSK" w:cs="TH SarabunPSK"/>
          <w:sz w:val="24"/>
          <w:szCs w:val="24"/>
        </w:rPr>
        <w:t xml:space="preserve">        </w:t>
      </w:r>
      <w:r w:rsidRPr="00E867FD">
        <w:rPr>
          <w:rFonts w:ascii="TH SarabunPSK" w:hAnsi="TH SarabunPSK" w:cs="TH SarabunPSK"/>
          <w:sz w:val="24"/>
          <w:szCs w:val="24"/>
          <w:cs/>
        </w:rPr>
        <w:t>ผลผลิต/</w:t>
      </w:r>
      <w:r w:rsidRPr="00E867FD">
        <w:rPr>
          <w:rFonts w:ascii="TH SarabunPSK" w:hAnsi="TH SarabunPSK" w:cs="TH SarabunPSK"/>
          <w:sz w:val="24"/>
          <w:szCs w:val="24"/>
        </w:rPr>
        <w:t xml:space="preserve">        </w:t>
      </w:r>
      <w:r w:rsidRPr="00E867FD">
        <w:rPr>
          <w:rFonts w:ascii="TH SarabunPSK" w:hAnsi="TH SarabunPSK" w:cs="TH SarabunPSK"/>
          <w:sz w:val="24"/>
          <w:szCs w:val="24"/>
          <w:cs/>
        </w:rPr>
        <w:t>ผลผลิต/</w:t>
      </w:r>
      <w:r w:rsidRPr="00E867FD">
        <w:rPr>
          <w:rFonts w:ascii="TH SarabunPSK" w:hAnsi="TH SarabunPSK" w:cs="TH SarabunPSK"/>
          <w:sz w:val="24"/>
          <w:szCs w:val="24"/>
        </w:rPr>
        <w:t xml:space="preserve">       </w:t>
      </w:r>
      <w:r w:rsidRPr="00E867FD">
        <w:rPr>
          <w:rFonts w:ascii="TH SarabunPSK" w:hAnsi="TH SarabunPSK" w:cs="TH SarabunPSK"/>
          <w:sz w:val="24"/>
          <w:szCs w:val="24"/>
          <w:cs/>
        </w:rPr>
        <w:t xml:space="preserve">ผลผลิต /       ผลผลิต/        ผลผลิต/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</w:t>
      </w:r>
      <w:r w:rsidR="002010D8">
        <w:rPr>
          <w:rFonts w:ascii="TH SarabunPSK" w:hAnsi="TH SarabunPSK" w:cs="TH SarabunPSK" w:hint="cs"/>
          <w:sz w:val="24"/>
          <w:szCs w:val="24"/>
          <w:cs/>
        </w:rPr>
        <w:t xml:space="preserve">      </w:t>
      </w:r>
    </w:p>
    <w:p w:rsidR="008A1C2B" w:rsidRPr="00E867FD" w:rsidRDefault="002010D8" w:rsidP="008A1C2B">
      <w:pPr>
        <w:tabs>
          <w:tab w:val="left" w:pos="2580"/>
        </w:tabs>
        <w:spacing w:after="0" w:line="240" w:lineRule="atLeas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="008A1C2B" w:rsidRPr="00E867FD">
        <w:rPr>
          <w:rFonts w:ascii="TH SarabunPSK" w:hAnsi="TH SarabunPSK" w:cs="TH SarabunPSK"/>
          <w:sz w:val="24"/>
          <w:szCs w:val="24"/>
          <w:cs/>
        </w:rPr>
        <w:t xml:space="preserve">ผลผลิต/ </w:t>
      </w:r>
      <w:r w:rsidR="008A1C2B" w:rsidRPr="00E867FD">
        <w:rPr>
          <w:rFonts w:ascii="TH SarabunPSK" w:hAnsi="TH SarabunPSK" w:cs="TH SarabunPSK"/>
          <w:sz w:val="24"/>
          <w:szCs w:val="24"/>
        </w:rPr>
        <w:t xml:space="preserve">   </w:t>
      </w:r>
    </w:p>
    <w:p w:rsidR="00D83492" w:rsidRDefault="00D83492" w:rsidP="008A1C2B">
      <w:pPr>
        <w:spacing w:after="0" w:line="240" w:lineRule="atLeast"/>
        <w:jc w:val="right"/>
        <w:rPr>
          <w:rFonts w:ascii="TH SarabunPSK" w:hAnsi="TH SarabunPSK" w:cs="TH SarabunPSK"/>
          <w:sz w:val="32"/>
          <w:szCs w:val="32"/>
        </w:rPr>
      </w:pPr>
    </w:p>
    <w:p w:rsidR="00D83492" w:rsidRDefault="00D83492" w:rsidP="008A1C2B">
      <w:pPr>
        <w:spacing w:after="0" w:line="240" w:lineRule="atLeast"/>
        <w:jc w:val="right"/>
        <w:rPr>
          <w:rFonts w:ascii="TH SarabunPSK" w:hAnsi="TH SarabunPSK" w:cs="TH SarabunPSK"/>
          <w:sz w:val="32"/>
          <w:szCs w:val="32"/>
        </w:rPr>
      </w:pPr>
    </w:p>
    <w:p w:rsidR="008A1C2B" w:rsidRPr="00225CC2" w:rsidRDefault="00DF0D39" w:rsidP="008A1C2B">
      <w:pPr>
        <w:spacing w:after="0" w:line="240" w:lineRule="atLeas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53" style="position:absolute;left:0;text-align:left;margin-left:391.2pt;margin-top:18.7pt;width:63pt;height:27.75pt;z-index:-251636224"/>
        </w:pict>
      </w:r>
      <w:r w:rsidR="00D83492">
        <w:rPr>
          <w:rFonts w:ascii="TH SarabunPSK" w:hAnsi="TH SarabunPSK" w:cs="TH SarabunPSK"/>
          <w:noProof/>
          <w:sz w:val="32"/>
          <w:szCs w:val="32"/>
        </w:rPr>
        <w:t>6</w:t>
      </w:r>
      <w:r w:rsidR="00212310">
        <w:rPr>
          <w:rFonts w:ascii="TH SarabunPSK" w:hAnsi="TH SarabunPSK" w:cs="TH SarabunPSK"/>
          <w:sz w:val="32"/>
          <w:szCs w:val="32"/>
        </w:rPr>
        <w:t>1</w:t>
      </w:r>
    </w:p>
    <w:p w:rsidR="008A1C2B" w:rsidRPr="002E3414" w:rsidRDefault="002010D8" w:rsidP="00F938A7">
      <w:pPr>
        <w:spacing w:after="0" w:line="240" w:lineRule="atLeast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</w:t>
      </w:r>
      <w:r w:rsidR="008A1C2B" w:rsidRPr="002E341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 </w:t>
      </w:r>
      <w:proofErr w:type="spellStart"/>
      <w:r w:rsidR="008A1C2B" w:rsidRPr="002E3414">
        <w:rPr>
          <w:rFonts w:ascii="TH SarabunPSK" w:hAnsi="TH SarabunPSK" w:cs="TH SarabunPSK"/>
          <w:b/>
          <w:bCs/>
          <w:sz w:val="32"/>
          <w:szCs w:val="32"/>
          <w:cs/>
        </w:rPr>
        <w:t>ยท.</w:t>
      </w:r>
      <w:proofErr w:type="spellEnd"/>
      <w:r w:rsidR="008A1C2B" w:rsidRPr="002E3414">
        <w:rPr>
          <w:rFonts w:ascii="TH SarabunPSK" w:hAnsi="TH SarabunPSK" w:cs="TH SarabunPSK"/>
          <w:b/>
          <w:bCs/>
          <w:sz w:val="32"/>
          <w:szCs w:val="32"/>
          <w:cs/>
        </w:rPr>
        <w:t>02</w:t>
      </w:r>
    </w:p>
    <w:p w:rsidR="008A1C2B" w:rsidRPr="002E3414" w:rsidRDefault="008A1C2B" w:rsidP="008A1C2B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E3414">
        <w:rPr>
          <w:rFonts w:ascii="TH SarabunPSK" w:hAnsi="TH SarabunPSK" w:cs="TH SarabunPSK"/>
          <w:b/>
          <w:bCs/>
          <w:sz w:val="32"/>
          <w:szCs w:val="32"/>
        </w:rPr>
        <w:t xml:space="preserve">3.4 </w:t>
      </w:r>
      <w:r w:rsidRPr="002E3414">
        <w:rPr>
          <w:rFonts w:ascii="TH SarabunPSK" w:hAnsi="TH SarabunPSK" w:cs="TH SarabunPSK"/>
          <w:b/>
          <w:bCs/>
          <w:sz w:val="32"/>
          <w:szCs w:val="32"/>
          <w:cs/>
        </w:rPr>
        <w:t>แผนผังยุทธศาสตร์ (</w:t>
      </w:r>
      <w:r w:rsidRPr="002E3414">
        <w:rPr>
          <w:rFonts w:ascii="TH SarabunPSK" w:hAnsi="TH SarabunPSK" w:cs="TH SarabunPSK"/>
          <w:b/>
          <w:bCs/>
          <w:sz w:val="32"/>
          <w:szCs w:val="32"/>
        </w:rPr>
        <w:t>strategic map</w:t>
      </w:r>
      <w:r w:rsidRPr="002E341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8A1C2B" w:rsidRPr="002E3414" w:rsidRDefault="00DF0D39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54" style="position:absolute;margin-left:-12.3pt;margin-top:8.7pt;width:65.25pt;height:54pt;z-index:-251635200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55" style="position:absolute;margin-left:95.7pt;margin-top:12.45pt;width:387.75pt;height:50.25pt;z-index:-251634176"/>
        </w:pict>
      </w:r>
    </w:p>
    <w:p w:rsidR="008A1C2B" w:rsidRPr="002E3414" w:rsidRDefault="00DF0D39" w:rsidP="008A1C2B">
      <w:pPr>
        <w:pStyle w:val="WW-ListBullet2"/>
        <w:rPr>
          <w:rFonts w:ascii="TH SarabunPSK" w:hAnsi="TH SarabunPSK" w:cs="TH SarabunPSK" w:hint="default"/>
          <w:b w:val="0"/>
          <w:bCs w:val="0"/>
        </w:rPr>
      </w:pPr>
      <w:r>
        <w:rPr>
          <w:rFonts w:ascii="TH SarabunPSK" w:hAnsi="TH SarabunPSK" w:cs="TH SarabunPSK" w:hint="default"/>
          <w:b w:val="0"/>
          <w:bCs w:val="0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56" type="#_x0000_t13" style="position:absolute;margin-left:61.95pt;margin-top:11.6pt;width:24.75pt;height:14.25pt;z-index:251683328" fillcolor="black [3200]" strokecolor="#f2f2f2 [3041]" strokeweight="3pt">
            <v:shadow on="t" type="perspective" color="#7f7f7f [1601]" opacity=".5" offset="1pt" offset2="-1pt"/>
          </v:shape>
        </w:pict>
      </w:r>
      <w:r w:rsidR="008A1C2B" w:rsidRPr="002E3414">
        <w:rPr>
          <w:rFonts w:ascii="TH SarabunPSK" w:hAnsi="TH SarabunPSK" w:cs="TH SarabunPSK" w:hint="default"/>
          <w:b w:val="0"/>
          <w:bCs w:val="0"/>
          <w:cs/>
        </w:rPr>
        <w:t>วิสัยทัศน์</w:t>
      </w:r>
      <w:r w:rsidR="008A1C2B" w:rsidRPr="002E3414">
        <w:rPr>
          <w:rFonts w:ascii="TH SarabunPSK" w:hAnsi="TH SarabunPSK" w:cs="TH SarabunPSK" w:hint="default"/>
          <w:cs/>
        </w:rPr>
        <w:tab/>
      </w:r>
      <w:r w:rsidR="008A1C2B" w:rsidRPr="002E3414">
        <w:rPr>
          <w:rFonts w:ascii="TH SarabunPSK" w:hAnsi="TH SarabunPSK" w:cs="TH SarabunPSK" w:hint="default"/>
          <w:cs/>
        </w:rPr>
        <w:tab/>
      </w:r>
      <w:r w:rsidR="008A1C2B" w:rsidRPr="002E3414">
        <w:rPr>
          <w:rFonts w:ascii="TH SarabunPSK" w:hAnsi="TH SarabunPSK" w:cs="TH SarabunPSK" w:hint="default"/>
          <w:b w:val="0"/>
          <w:bCs w:val="0"/>
          <w:cs/>
        </w:rPr>
        <w:t xml:space="preserve">โครงสร้างพื้นฐานสะดวก การศึกษาเข้มแข็ง เศรษฐกิจมั่นคง แหล่งท่องเที่ยวเชิงอนุรักษ์                     </w:t>
      </w:r>
      <w:r w:rsidR="008A1C2B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8A1C2B" w:rsidRPr="002E3414">
        <w:rPr>
          <w:rFonts w:ascii="TH SarabunPSK" w:hAnsi="TH SarabunPSK" w:cs="TH SarabunPSK" w:hint="default"/>
          <w:b w:val="0"/>
          <w:bCs w:val="0"/>
          <w:cs/>
        </w:rPr>
        <w:t>ชุมชนน่าอยู่</w:t>
      </w:r>
    </w:p>
    <w:p w:rsidR="008A1C2B" w:rsidRPr="002E3414" w:rsidRDefault="00DF0D39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93" type="#_x0000_t32" style="position:absolute;margin-left:274.2pt;margin-top:8.45pt;width:183.75pt;height:36.4pt;flip:x y;z-index:251721216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201" type="#_x0000_t32" style="position:absolute;margin-left:273.45pt;margin-top:8.45pt;width:108.75pt;height:36.4pt;z-index:251729408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95" type="#_x0000_t32" style="position:absolute;margin-left:273.45pt;margin-top:8.45pt;width:43.5pt;height:36.4pt;flip:x y;z-index:251723264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200" type="#_x0000_t32" style="position:absolute;margin-left:255.45pt;margin-top:8.45pt;width:18pt;height:36.4pt;flip:x;z-index:251728384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94" type="#_x0000_t32" style="position:absolute;margin-left:184.2pt;margin-top:8.45pt;width:89.25pt;height:36.4pt;flip:y;z-index:251722240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92" type="#_x0000_t32" style="position:absolute;margin-left:124.2pt;margin-top:8.45pt;width:150pt;height:36.4pt;flip:y;z-index:251720192" o:connectortype="straight"/>
        </w:pict>
      </w:r>
    </w:p>
    <w:p w:rsidR="008A1C2B" w:rsidRPr="002E3414" w:rsidRDefault="00DF0D39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57" style="position:absolute;margin-left:-12.3pt;margin-top:12.8pt;width:65.25pt;height:45pt;z-index:-251632128"/>
        </w:pict>
      </w:r>
    </w:p>
    <w:p w:rsidR="00A5246B" w:rsidRDefault="00DF0D39" w:rsidP="008A1C2B">
      <w:pPr>
        <w:spacing w:after="0" w:line="240" w:lineRule="atLeast"/>
        <w:rPr>
          <w:rFonts w:ascii="TH SarabunPSK" w:hAnsi="TH SarabunPSK" w:cs="TH SarabunPSK"/>
          <w:sz w:val="18"/>
          <w:szCs w:val="18"/>
        </w:rPr>
      </w:pPr>
      <w:r w:rsidRPr="00DF0D39">
        <w:rPr>
          <w:rFonts w:ascii="TH SarabunPSK" w:hAnsi="TH SarabunPSK" w:cs="TH SarabunPSK"/>
          <w:noProof/>
          <w:sz w:val="20"/>
          <w:szCs w:val="20"/>
        </w:rPr>
        <w:pict>
          <v:rect id="_x0000_s1199" style="position:absolute;margin-left:415.95pt;margin-top:2.95pt;width:63.75pt;height:55.55pt;z-index:-251589120"/>
        </w:pict>
      </w:r>
      <w:r w:rsidRPr="00DF0D39">
        <w:rPr>
          <w:rFonts w:ascii="TH SarabunPSK" w:hAnsi="TH SarabunPSK" w:cs="TH SarabunPSK"/>
          <w:noProof/>
          <w:sz w:val="32"/>
          <w:szCs w:val="32"/>
        </w:rPr>
        <w:pict>
          <v:rect id="_x0000_s1198" style="position:absolute;margin-left:351.45pt;margin-top:2.95pt;width:60pt;height:55.55pt;z-index:-251590144"/>
        </w:pict>
      </w:r>
      <w:r w:rsidRPr="00DF0D39">
        <w:rPr>
          <w:rFonts w:ascii="TH SarabunPSK" w:hAnsi="TH SarabunPSK" w:cs="TH SarabunPSK"/>
          <w:noProof/>
          <w:sz w:val="32"/>
          <w:szCs w:val="32"/>
        </w:rPr>
        <w:pict>
          <v:rect id="_x0000_s1161" style="position:absolute;margin-left:274.2pt;margin-top:2.95pt;width:69pt;height:55.55pt;z-index:-251628032"/>
        </w:pict>
      </w:r>
      <w:r w:rsidRPr="00DF0D39">
        <w:rPr>
          <w:rFonts w:ascii="TH SarabunPSK" w:hAnsi="TH SarabunPSK" w:cs="TH SarabunPSK"/>
          <w:noProof/>
          <w:sz w:val="32"/>
          <w:szCs w:val="32"/>
        </w:rPr>
        <w:pict>
          <v:rect id="_x0000_s1160" style="position:absolute;margin-left:226.2pt;margin-top:2.95pt;width:44.25pt;height:36.75pt;z-index:-251629056"/>
        </w:pict>
      </w:r>
      <w:r w:rsidRPr="00DF0D39">
        <w:rPr>
          <w:rFonts w:ascii="TH SarabunPSK" w:hAnsi="TH SarabunPSK" w:cs="TH SarabunPSK"/>
          <w:noProof/>
          <w:sz w:val="32"/>
          <w:szCs w:val="32"/>
        </w:rPr>
        <w:pict>
          <v:rect id="_x0000_s1159" style="position:absolute;margin-left:148.95pt;margin-top:2.95pt;width:69pt;height:36.75pt;z-index:-251630080"/>
        </w:pict>
      </w:r>
      <w:r w:rsidRPr="00DF0D39">
        <w:rPr>
          <w:rFonts w:ascii="TH SarabunPSK" w:hAnsi="TH SarabunPSK" w:cs="TH SarabunPSK"/>
          <w:noProof/>
          <w:sz w:val="32"/>
          <w:szCs w:val="32"/>
        </w:rPr>
        <w:pict>
          <v:rect id="_x0000_s1158" style="position:absolute;margin-left:97.2pt;margin-top:2.95pt;width:45.75pt;height:36.75pt;z-index:-251631104"/>
        </w:pict>
      </w:r>
      <w:r w:rsidRPr="00DF0D39">
        <w:rPr>
          <w:rFonts w:ascii="TH SarabunPSK" w:hAnsi="TH SarabunPSK" w:cs="TH SarabunPSK"/>
          <w:noProof/>
          <w:sz w:val="32"/>
          <w:szCs w:val="32"/>
        </w:rPr>
        <w:pict>
          <v:shape id="_x0000_s1162" type="#_x0000_t13" style="position:absolute;margin-left:61.95pt;margin-top:8.95pt;width:24.75pt;height:14.25pt;z-index:251689472" fillcolor="black [3200]" strokecolor="#f2f2f2 [3041]" strokeweight="3pt">
            <v:shadow on="t" type="perspective" color="#7f7f7f [1601]" opacity=".5" offset="1pt" offset2="-1pt"/>
          </v:shape>
        </w:pict>
      </w:r>
      <w:r w:rsidR="008A1C2B" w:rsidRPr="002E3414">
        <w:rPr>
          <w:rFonts w:ascii="TH SarabunPSK" w:hAnsi="TH SarabunPSK" w:cs="TH SarabunPSK"/>
          <w:sz w:val="32"/>
          <w:szCs w:val="32"/>
          <w:cs/>
        </w:rPr>
        <w:t>ยุทธศาสตร์</w:t>
      </w:r>
      <w:r w:rsidR="008A1C2B" w:rsidRPr="002E3414">
        <w:rPr>
          <w:rFonts w:ascii="TH SarabunPSK" w:hAnsi="TH SarabunPSK" w:cs="TH SarabunPSK"/>
          <w:sz w:val="32"/>
          <w:szCs w:val="32"/>
        </w:rPr>
        <w:t xml:space="preserve">            </w:t>
      </w:r>
      <w:r w:rsidR="00F938A7">
        <w:rPr>
          <w:rFonts w:ascii="TH SarabunPSK" w:hAnsi="TH SarabunPSK" w:cs="TH SarabunPSK"/>
          <w:sz w:val="32"/>
          <w:szCs w:val="32"/>
        </w:rPr>
        <w:t xml:space="preserve">  </w:t>
      </w:r>
      <w:r w:rsidR="008A1C2B">
        <w:rPr>
          <w:rFonts w:ascii="TH SarabunPSK" w:hAnsi="TH SarabunPSK" w:cs="TH SarabunPSK"/>
          <w:sz w:val="32"/>
          <w:szCs w:val="32"/>
        </w:rPr>
        <w:t xml:space="preserve"> </w:t>
      </w:r>
      <w:r w:rsidR="008A1C2B" w:rsidRPr="002E3414">
        <w:rPr>
          <w:rFonts w:ascii="TH SarabunPSK" w:hAnsi="TH SarabunPSK" w:cs="TH SarabunPSK"/>
          <w:sz w:val="20"/>
          <w:szCs w:val="20"/>
        </w:rPr>
        <w:t xml:space="preserve"> </w:t>
      </w:r>
      <w:r w:rsidR="008A1C2B" w:rsidRPr="00F938A7">
        <w:rPr>
          <w:rFonts w:ascii="TH SarabunPSK" w:hAnsi="TH SarabunPSK" w:cs="TH SarabunPSK"/>
          <w:sz w:val="18"/>
          <w:szCs w:val="18"/>
          <w:cs/>
        </w:rPr>
        <w:t>ด้านโครงสร้าง</w:t>
      </w:r>
      <w:r w:rsidR="008A1C2B" w:rsidRPr="00F938A7">
        <w:rPr>
          <w:rFonts w:ascii="TH SarabunPSK" w:hAnsi="TH SarabunPSK" w:cs="TH SarabunPSK"/>
          <w:sz w:val="18"/>
          <w:szCs w:val="18"/>
        </w:rPr>
        <w:t xml:space="preserve">     </w:t>
      </w:r>
      <w:r w:rsidR="00F938A7">
        <w:rPr>
          <w:rFonts w:ascii="TH SarabunPSK" w:hAnsi="TH SarabunPSK" w:cs="TH SarabunPSK"/>
          <w:sz w:val="18"/>
          <w:szCs w:val="18"/>
        </w:rPr>
        <w:t xml:space="preserve">    </w:t>
      </w:r>
      <w:r w:rsidR="008A1C2B" w:rsidRPr="00F938A7">
        <w:rPr>
          <w:rFonts w:ascii="TH SarabunPSK" w:hAnsi="TH SarabunPSK" w:cs="TH SarabunPSK"/>
          <w:sz w:val="18"/>
          <w:szCs w:val="18"/>
        </w:rPr>
        <w:t xml:space="preserve"> </w:t>
      </w:r>
      <w:r w:rsidR="008A1C2B" w:rsidRPr="00F938A7">
        <w:rPr>
          <w:rFonts w:ascii="TH SarabunPSK" w:hAnsi="TH SarabunPSK" w:cs="TH SarabunPSK"/>
          <w:sz w:val="18"/>
          <w:szCs w:val="18"/>
          <w:cs/>
        </w:rPr>
        <w:t>ด้านส่งเสริมพัฒนา</w:t>
      </w:r>
      <w:r w:rsidR="008A1C2B" w:rsidRPr="00F938A7">
        <w:rPr>
          <w:rFonts w:ascii="TH SarabunPSK" w:hAnsi="TH SarabunPSK" w:cs="TH SarabunPSK"/>
          <w:sz w:val="18"/>
          <w:szCs w:val="18"/>
        </w:rPr>
        <w:t xml:space="preserve">       </w:t>
      </w:r>
      <w:r w:rsidR="00F938A7">
        <w:rPr>
          <w:rFonts w:ascii="TH SarabunPSK" w:hAnsi="TH SarabunPSK" w:cs="TH SarabunPSK"/>
          <w:sz w:val="18"/>
          <w:szCs w:val="18"/>
        </w:rPr>
        <w:t xml:space="preserve">       </w:t>
      </w:r>
      <w:r w:rsidR="008A1C2B" w:rsidRPr="00F938A7">
        <w:rPr>
          <w:rFonts w:ascii="TH SarabunPSK" w:hAnsi="TH SarabunPSK" w:cs="TH SarabunPSK"/>
          <w:sz w:val="18"/>
          <w:szCs w:val="18"/>
        </w:rPr>
        <w:t xml:space="preserve">   </w:t>
      </w:r>
      <w:r w:rsidR="008A1C2B" w:rsidRPr="00F938A7">
        <w:rPr>
          <w:rFonts w:ascii="TH SarabunPSK" w:hAnsi="TH SarabunPSK" w:cs="TH SarabunPSK"/>
          <w:sz w:val="18"/>
          <w:szCs w:val="18"/>
          <w:cs/>
        </w:rPr>
        <w:t>ด้านเศรษฐกิจ</w:t>
      </w:r>
      <w:r w:rsidR="008A1C2B" w:rsidRPr="00F938A7">
        <w:rPr>
          <w:rFonts w:ascii="TH SarabunPSK" w:hAnsi="TH SarabunPSK" w:cs="TH SarabunPSK"/>
          <w:sz w:val="18"/>
          <w:szCs w:val="18"/>
        </w:rPr>
        <w:t xml:space="preserve">    </w:t>
      </w:r>
      <w:r w:rsidR="00F938A7">
        <w:rPr>
          <w:rFonts w:ascii="TH SarabunPSK" w:hAnsi="TH SarabunPSK" w:cs="TH SarabunPSK"/>
          <w:sz w:val="18"/>
          <w:szCs w:val="18"/>
        </w:rPr>
        <w:t xml:space="preserve">    </w:t>
      </w:r>
      <w:r w:rsidR="008A1C2B" w:rsidRPr="00F938A7">
        <w:rPr>
          <w:rFonts w:ascii="TH SarabunPSK" w:hAnsi="TH SarabunPSK" w:cs="TH SarabunPSK"/>
          <w:sz w:val="18"/>
          <w:szCs w:val="18"/>
        </w:rPr>
        <w:t xml:space="preserve">  </w:t>
      </w:r>
      <w:r w:rsidR="008A1C2B" w:rsidRPr="00F938A7">
        <w:rPr>
          <w:rFonts w:ascii="TH SarabunPSK" w:hAnsi="TH SarabunPSK" w:cs="TH SarabunPSK"/>
          <w:sz w:val="18"/>
          <w:szCs w:val="18"/>
          <w:cs/>
        </w:rPr>
        <w:t>ด้านการอนุรักษ์และ</w:t>
      </w:r>
      <w:r w:rsidR="008A1C2B" w:rsidRPr="00F938A7">
        <w:rPr>
          <w:rFonts w:ascii="TH SarabunPSK" w:hAnsi="TH SarabunPSK" w:cs="TH SarabunPSK"/>
          <w:sz w:val="18"/>
          <w:szCs w:val="18"/>
        </w:rPr>
        <w:t xml:space="preserve">         </w:t>
      </w:r>
      <w:r w:rsidR="00F938A7" w:rsidRPr="00F938A7">
        <w:rPr>
          <w:rFonts w:ascii="TH SarabunPSK" w:hAnsi="TH SarabunPSK" w:cs="TH SarabunPSK"/>
          <w:sz w:val="18"/>
          <w:szCs w:val="18"/>
        </w:rPr>
        <w:t xml:space="preserve">   </w:t>
      </w:r>
      <w:r w:rsidR="008A1C2B" w:rsidRPr="00F938A7">
        <w:rPr>
          <w:rFonts w:ascii="TH SarabunPSK" w:hAnsi="TH SarabunPSK" w:cs="TH SarabunPSK"/>
          <w:sz w:val="18"/>
          <w:szCs w:val="18"/>
        </w:rPr>
        <w:t xml:space="preserve">  </w:t>
      </w:r>
      <w:r w:rsidR="008A1C2B" w:rsidRPr="00F938A7">
        <w:rPr>
          <w:rFonts w:ascii="TH SarabunPSK" w:hAnsi="TH SarabunPSK" w:cs="TH SarabunPSK"/>
          <w:sz w:val="18"/>
          <w:szCs w:val="18"/>
          <w:cs/>
        </w:rPr>
        <w:t>ด้านศิลปวัฒนธรรม</w:t>
      </w:r>
      <w:r w:rsidR="008A1C2B" w:rsidRPr="00F938A7">
        <w:rPr>
          <w:rFonts w:ascii="TH SarabunPSK" w:hAnsi="TH SarabunPSK" w:cs="TH SarabunPSK"/>
          <w:sz w:val="18"/>
          <w:szCs w:val="18"/>
        </w:rPr>
        <w:t xml:space="preserve">    </w:t>
      </w:r>
      <w:r w:rsidR="00F938A7">
        <w:rPr>
          <w:rFonts w:ascii="TH SarabunPSK" w:hAnsi="TH SarabunPSK" w:cs="TH SarabunPSK"/>
          <w:sz w:val="18"/>
          <w:szCs w:val="18"/>
        </w:rPr>
        <w:t xml:space="preserve">   </w:t>
      </w:r>
      <w:r w:rsidR="008A1C2B" w:rsidRPr="00F938A7">
        <w:rPr>
          <w:rFonts w:ascii="TH SarabunPSK" w:hAnsi="TH SarabunPSK" w:cs="TH SarabunPSK"/>
          <w:sz w:val="18"/>
          <w:szCs w:val="18"/>
        </w:rPr>
        <w:t xml:space="preserve">  </w:t>
      </w:r>
      <w:r w:rsidR="008A1C2B" w:rsidRPr="00F938A7">
        <w:rPr>
          <w:rFonts w:ascii="TH SarabunPSK" w:hAnsi="TH SarabunPSK" w:cs="TH SarabunPSK"/>
          <w:sz w:val="18"/>
          <w:szCs w:val="18"/>
          <w:cs/>
        </w:rPr>
        <w:t>ด้าน</w:t>
      </w:r>
      <w:r w:rsidR="00F938A7">
        <w:rPr>
          <w:rFonts w:ascii="TH SarabunPSK" w:hAnsi="TH SarabunPSK" w:cs="TH SarabunPSK" w:hint="cs"/>
          <w:sz w:val="18"/>
          <w:szCs w:val="18"/>
          <w:cs/>
        </w:rPr>
        <w:t>การ</w:t>
      </w:r>
      <w:r w:rsidR="008A1C2B" w:rsidRPr="00F938A7">
        <w:rPr>
          <w:rFonts w:ascii="TH SarabunPSK" w:hAnsi="TH SarabunPSK" w:cs="TH SarabunPSK"/>
          <w:sz w:val="18"/>
          <w:szCs w:val="18"/>
          <w:cs/>
        </w:rPr>
        <w:t xml:space="preserve">                                             </w:t>
      </w:r>
      <w:r w:rsidR="00F938A7">
        <w:rPr>
          <w:rFonts w:ascii="TH SarabunPSK" w:hAnsi="TH SarabunPSK" w:cs="TH SarabunPSK" w:hint="cs"/>
          <w:sz w:val="18"/>
          <w:szCs w:val="18"/>
          <w:cs/>
        </w:rPr>
        <w:t xml:space="preserve">           </w:t>
      </w:r>
      <w:r w:rsidR="00A5246B">
        <w:rPr>
          <w:rFonts w:ascii="TH SarabunPSK" w:hAnsi="TH SarabunPSK" w:cs="TH SarabunPSK" w:hint="cs"/>
          <w:sz w:val="18"/>
          <w:szCs w:val="18"/>
          <w:cs/>
        </w:rPr>
        <w:t xml:space="preserve">                    </w:t>
      </w:r>
    </w:p>
    <w:p w:rsidR="008A1C2B" w:rsidRPr="00F938A7" w:rsidRDefault="00A5246B" w:rsidP="008A1C2B">
      <w:pPr>
        <w:spacing w:after="0" w:line="240" w:lineRule="atLeast"/>
        <w:rPr>
          <w:rFonts w:ascii="TH SarabunPSK" w:hAnsi="TH SarabunPSK" w:cs="TH SarabunPSK"/>
          <w:sz w:val="18"/>
          <w:szCs w:val="18"/>
          <w:cs/>
        </w:rPr>
      </w:pPr>
      <w:r>
        <w:rPr>
          <w:rFonts w:ascii="TH SarabunPSK" w:hAnsi="TH SarabunPSK" w:cs="TH SarabunPSK" w:hint="cs"/>
          <w:sz w:val="18"/>
          <w:szCs w:val="18"/>
          <w:cs/>
        </w:rPr>
        <w:t xml:space="preserve">                                                       </w:t>
      </w:r>
      <w:r w:rsidR="008A1C2B" w:rsidRPr="00F938A7">
        <w:rPr>
          <w:rFonts w:ascii="TH SarabunPSK" w:hAnsi="TH SarabunPSK" w:cs="TH SarabunPSK"/>
          <w:sz w:val="18"/>
          <w:szCs w:val="18"/>
          <w:cs/>
        </w:rPr>
        <w:t xml:space="preserve">พื้นฐาน      </w:t>
      </w:r>
      <w:r w:rsidR="00F938A7">
        <w:rPr>
          <w:rFonts w:ascii="TH SarabunPSK" w:hAnsi="TH SarabunPSK" w:cs="TH SarabunPSK" w:hint="cs"/>
          <w:sz w:val="18"/>
          <w:szCs w:val="18"/>
          <w:cs/>
        </w:rPr>
        <w:t xml:space="preserve">   </w:t>
      </w:r>
      <w:r w:rsidR="008A1C2B" w:rsidRPr="00F938A7">
        <w:rPr>
          <w:rFonts w:ascii="TH SarabunPSK" w:hAnsi="TH SarabunPSK" w:cs="TH SarabunPSK"/>
          <w:sz w:val="18"/>
          <w:szCs w:val="18"/>
          <w:cs/>
        </w:rPr>
        <w:t xml:space="preserve">   คุณภาพชีวิตและการศึกษา</w:t>
      </w:r>
      <w:r w:rsidR="00F938A7">
        <w:rPr>
          <w:rFonts w:ascii="TH SarabunPSK" w:hAnsi="TH SarabunPSK" w:cs="TH SarabunPSK"/>
          <w:sz w:val="18"/>
          <w:szCs w:val="18"/>
        </w:rPr>
        <w:t xml:space="preserve">                                 </w:t>
      </w:r>
      <w:r w:rsidR="008A1C2B" w:rsidRPr="00F938A7">
        <w:rPr>
          <w:rFonts w:ascii="TH SarabunPSK" w:hAnsi="TH SarabunPSK" w:cs="TH SarabunPSK"/>
          <w:sz w:val="18"/>
          <w:szCs w:val="18"/>
        </w:rPr>
        <w:t xml:space="preserve"> </w:t>
      </w:r>
      <w:r w:rsidR="008A1C2B" w:rsidRPr="00F938A7">
        <w:rPr>
          <w:rFonts w:ascii="TH SarabunPSK" w:hAnsi="TH SarabunPSK" w:cs="TH SarabunPSK"/>
          <w:sz w:val="18"/>
          <w:szCs w:val="18"/>
          <w:cs/>
        </w:rPr>
        <w:t>พัฒนาทรัพยากรธรรมชาติ</w:t>
      </w:r>
      <w:r w:rsidR="008A1C2B" w:rsidRPr="00F938A7">
        <w:rPr>
          <w:rFonts w:ascii="TH SarabunPSK" w:hAnsi="TH SarabunPSK" w:cs="TH SarabunPSK"/>
          <w:sz w:val="18"/>
          <w:szCs w:val="18"/>
        </w:rPr>
        <w:t xml:space="preserve">  </w:t>
      </w:r>
      <w:r w:rsidR="00F938A7">
        <w:rPr>
          <w:rFonts w:ascii="TH SarabunPSK" w:hAnsi="TH SarabunPSK" w:cs="TH SarabunPSK" w:hint="cs"/>
          <w:sz w:val="18"/>
          <w:szCs w:val="18"/>
          <w:cs/>
        </w:rPr>
        <w:t xml:space="preserve">       </w:t>
      </w:r>
      <w:r w:rsidR="008A1C2B" w:rsidRPr="00F938A7">
        <w:rPr>
          <w:rFonts w:ascii="TH SarabunPSK" w:hAnsi="TH SarabunPSK" w:cs="TH SarabunPSK"/>
          <w:sz w:val="18"/>
          <w:szCs w:val="18"/>
          <w:cs/>
        </w:rPr>
        <w:t xml:space="preserve">จารีตประเพณีและ          </w:t>
      </w:r>
      <w:r>
        <w:rPr>
          <w:rFonts w:ascii="TH SarabunPSK" w:hAnsi="TH SarabunPSK" w:cs="TH SarabunPSK" w:hint="cs"/>
          <w:sz w:val="18"/>
          <w:szCs w:val="18"/>
          <w:cs/>
        </w:rPr>
        <w:t>บริหาร</w:t>
      </w:r>
    </w:p>
    <w:p w:rsidR="00A5246B" w:rsidRDefault="00DF0D39" w:rsidP="008A1C2B">
      <w:pPr>
        <w:spacing w:after="0" w:line="240" w:lineRule="atLeast"/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/>
          <w:noProof/>
          <w:sz w:val="18"/>
          <w:szCs w:val="18"/>
        </w:rPr>
        <w:pict>
          <v:shape id="_x0000_s1207" type="#_x0000_t32" style="position:absolute;margin-left:128.7pt;margin-top:9.65pt;width:17.25pt;height:40.4pt;z-index:251734528" o:connectortype="straight"/>
        </w:pict>
      </w:r>
      <w:r>
        <w:rPr>
          <w:rFonts w:ascii="TH SarabunPSK" w:hAnsi="TH SarabunPSK" w:cs="TH SarabunPSK"/>
          <w:noProof/>
          <w:sz w:val="18"/>
          <w:szCs w:val="18"/>
        </w:rPr>
        <w:pict>
          <v:shape id="_x0000_s1208" type="#_x0000_t32" style="position:absolute;margin-left:197.7pt;margin-top:9.65pt;width:28.5pt;height:43.25pt;z-index:251735552" o:connectortype="straight"/>
        </w:pict>
      </w:r>
      <w:r>
        <w:rPr>
          <w:rFonts w:ascii="TH SarabunPSK" w:hAnsi="TH SarabunPSK" w:cs="TH SarabunPSK"/>
          <w:noProof/>
          <w:sz w:val="18"/>
          <w:szCs w:val="18"/>
        </w:rPr>
        <w:pict>
          <v:shape id="_x0000_s1209" type="#_x0000_t32" style="position:absolute;margin-left:261.45pt;margin-top:9.65pt;width:23.25pt;height:43.25pt;z-index:251736576" o:connectortype="straight"/>
        </w:pict>
      </w:r>
      <w:r w:rsidR="008A1C2B" w:rsidRPr="00F938A7">
        <w:rPr>
          <w:rFonts w:ascii="TH SarabunPSK" w:hAnsi="TH SarabunPSK" w:cs="TH SarabunPSK"/>
          <w:sz w:val="18"/>
          <w:szCs w:val="18"/>
        </w:rPr>
        <w:t xml:space="preserve">                                                                                  </w:t>
      </w:r>
      <w:r w:rsidR="00A5246B">
        <w:rPr>
          <w:rFonts w:ascii="TH SarabunPSK" w:hAnsi="TH SarabunPSK" w:cs="TH SarabunPSK"/>
          <w:sz w:val="18"/>
          <w:szCs w:val="18"/>
        </w:rPr>
        <w:t xml:space="preserve">                                                            </w:t>
      </w:r>
      <w:r w:rsidR="008A1C2B" w:rsidRPr="00F938A7">
        <w:rPr>
          <w:rFonts w:ascii="TH SarabunPSK" w:hAnsi="TH SarabunPSK" w:cs="TH SarabunPSK"/>
          <w:sz w:val="18"/>
          <w:szCs w:val="18"/>
        </w:rPr>
        <w:t xml:space="preserve"> </w:t>
      </w:r>
      <w:r w:rsidR="008A1C2B" w:rsidRPr="00F938A7">
        <w:rPr>
          <w:rFonts w:ascii="TH SarabunPSK" w:hAnsi="TH SarabunPSK" w:cs="TH SarabunPSK"/>
          <w:sz w:val="18"/>
          <w:szCs w:val="18"/>
          <w:cs/>
        </w:rPr>
        <w:t>สิ่งแวดล้อม</w:t>
      </w:r>
      <w:r w:rsidR="008A1C2B" w:rsidRPr="00F938A7">
        <w:rPr>
          <w:rFonts w:ascii="TH SarabunPSK" w:hAnsi="TH SarabunPSK" w:cs="TH SarabunPSK"/>
          <w:sz w:val="18"/>
          <w:szCs w:val="18"/>
        </w:rPr>
        <w:t xml:space="preserve">          </w:t>
      </w:r>
      <w:r w:rsidR="00A5246B">
        <w:rPr>
          <w:rFonts w:ascii="TH SarabunPSK" w:hAnsi="TH SarabunPSK" w:cs="TH SarabunPSK"/>
          <w:sz w:val="18"/>
          <w:szCs w:val="18"/>
        </w:rPr>
        <w:t xml:space="preserve">                 </w:t>
      </w:r>
      <w:r w:rsidR="008A1C2B" w:rsidRPr="00F938A7">
        <w:rPr>
          <w:rFonts w:ascii="TH SarabunPSK" w:hAnsi="TH SarabunPSK" w:cs="TH SarabunPSK"/>
          <w:sz w:val="18"/>
          <w:szCs w:val="18"/>
        </w:rPr>
        <w:t xml:space="preserve"> </w:t>
      </w:r>
      <w:r w:rsidR="008A1C2B" w:rsidRPr="00F938A7">
        <w:rPr>
          <w:rFonts w:ascii="TH SarabunPSK" w:hAnsi="TH SarabunPSK" w:cs="TH SarabunPSK"/>
          <w:sz w:val="18"/>
          <w:szCs w:val="18"/>
          <w:cs/>
        </w:rPr>
        <w:t>ภูมิปัญญาท้องถิ่น</w:t>
      </w:r>
      <w:r w:rsidR="008A1C2B" w:rsidRPr="00F938A7">
        <w:rPr>
          <w:rFonts w:ascii="TH SarabunPSK" w:hAnsi="TH SarabunPSK" w:cs="TH SarabunPSK"/>
          <w:sz w:val="18"/>
          <w:szCs w:val="18"/>
        </w:rPr>
        <w:t xml:space="preserve">         </w:t>
      </w:r>
      <w:r w:rsidR="00A5246B">
        <w:rPr>
          <w:rFonts w:ascii="TH SarabunPSK" w:hAnsi="TH SarabunPSK" w:cs="TH SarabunPSK" w:hint="cs"/>
          <w:sz w:val="18"/>
          <w:szCs w:val="18"/>
          <w:cs/>
        </w:rPr>
        <w:t>จัดการ</w:t>
      </w:r>
    </w:p>
    <w:p w:rsidR="008A1C2B" w:rsidRPr="00F938A7" w:rsidRDefault="00A5246B" w:rsidP="008A1C2B">
      <w:pPr>
        <w:spacing w:after="0" w:line="240" w:lineRule="atLeast"/>
        <w:rPr>
          <w:rFonts w:ascii="TH SarabunPSK" w:hAnsi="TH SarabunPSK" w:cs="TH SarabunPSK"/>
          <w:sz w:val="18"/>
          <w:szCs w:val="18"/>
          <w:cs/>
        </w:rPr>
      </w:pPr>
      <w:r>
        <w:rPr>
          <w:rFonts w:ascii="TH SarabunPSK" w:hAnsi="TH SarabunPSK" w:cs="TH SarabunPSK" w:hint="cs"/>
          <w:sz w:val="18"/>
          <w:szCs w:val="18"/>
          <w:cs/>
        </w:rPr>
        <w:t xml:space="preserve">                                                                                                                                                                       </w:t>
      </w:r>
      <w:r w:rsidR="008A1C2B" w:rsidRPr="00F938A7">
        <w:rPr>
          <w:rFonts w:ascii="TH SarabunPSK" w:hAnsi="TH SarabunPSK" w:cs="TH SarabunPSK"/>
          <w:sz w:val="18"/>
          <w:szCs w:val="18"/>
        </w:rPr>
        <w:t xml:space="preserve">                                                                                              </w:t>
      </w:r>
    </w:p>
    <w:p w:rsidR="008A1C2B" w:rsidRPr="002E3414" w:rsidRDefault="00DF0D39" w:rsidP="008A1C2B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212" type="#_x0000_t32" style="position:absolute;margin-left:454.2pt;margin-top:1.55pt;width:3.75pt;height:24.5pt;flip:x;z-index:251739648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211" type="#_x0000_t32" style="position:absolute;margin-left:376.95pt;margin-top:1.55pt;width:13.5pt;height:24.5pt;flip:x;z-index:251738624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210" type="#_x0000_t32" style="position:absolute;margin-left:307.95pt;margin-top:1.55pt;width:13.5pt;height:24.5pt;flip:x;z-index:251737600" o:connectortype="straight"/>
        </w:pict>
      </w:r>
      <w:r w:rsidR="008A1C2B" w:rsidRPr="002E3414">
        <w:rPr>
          <w:rFonts w:ascii="TH SarabunPSK" w:hAnsi="TH SarabunPSK" w:cs="TH SarabunPSK"/>
          <w:sz w:val="32"/>
          <w:szCs w:val="32"/>
        </w:rPr>
        <w:t xml:space="preserve">                                </w:t>
      </w:r>
    </w:p>
    <w:p w:rsidR="008A1C2B" w:rsidRPr="002E3414" w:rsidRDefault="00DF0D39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68" style="position:absolute;margin-left:411.45pt;margin-top:7.95pt;width:63.75pt;height:64.3pt;z-index:-251620864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67" style="position:absolute;margin-left:332.35pt;margin-top:7.95pt;width:1in;height:64.3pt;z-index:-251621888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66" style="position:absolute;margin-left:254.7pt;margin-top:7.95pt;width:70.5pt;height:64.3pt;z-index:-251622912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65" style="position:absolute;margin-left:171.45pt;margin-top:7.95pt;width:72.75pt;height:64.3pt;z-index:-251623936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64" style="position:absolute;margin-left:84.45pt;margin-top:7.95pt;width:78.75pt;height:64.3pt;z-index:-251624960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63" style="position:absolute;margin-left:-8.55pt;margin-top:16.3pt;width:65.25pt;height:47.25pt;z-index:-251625984"/>
        </w:pict>
      </w:r>
    </w:p>
    <w:p w:rsidR="008A1C2B" w:rsidRPr="002E3414" w:rsidRDefault="008A1C2B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2E3414">
        <w:rPr>
          <w:rFonts w:ascii="TH SarabunPSK" w:hAnsi="TH SarabunPSK" w:cs="TH SarabunPSK"/>
          <w:sz w:val="32"/>
          <w:szCs w:val="32"/>
        </w:rPr>
        <w:t xml:space="preserve">                    </w:t>
      </w:r>
      <w:r w:rsidR="00A5246B">
        <w:rPr>
          <w:rFonts w:ascii="TH SarabunPSK" w:hAnsi="TH SarabunPSK" w:cs="TH SarabunPSK"/>
          <w:sz w:val="32"/>
          <w:szCs w:val="32"/>
        </w:rPr>
        <w:t xml:space="preserve"> </w:t>
      </w:r>
      <w:r w:rsidRPr="002E3414">
        <w:rPr>
          <w:rFonts w:ascii="TH SarabunPSK" w:hAnsi="TH SarabunPSK" w:cs="TH SarabunPSK"/>
          <w:sz w:val="32"/>
          <w:szCs w:val="32"/>
        </w:rPr>
        <w:t xml:space="preserve">    </w:t>
      </w:r>
      <w:r w:rsidRPr="002E3414">
        <w:rPr>
          <w:rFonts w:ascii="TH SarabunPSK" w:hAnsi="TH SarabunPSK" w:cs="TH SarabunPSK"/>
          <w:sz w:val="20"/>
          <w:szCs w:val="20"/>
          <w:cs/>
        </w:rPr>
        <w:t>การบริหารจัดการมีประสิทธิ</w:t>
      </w:r>
      <w:r w:rsidRPr="002E3414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E3414">
        <w:rPr>
          <w:rFonts w:ascii="TH SarabunPSK" w:hAnsi="TH SarabunPSK" w:cs="TH SarabunPSK"/>
          <w:sz w:val="32"/>
          <w:szCs w:val="32"/>
        </w:rPr>
        <w:t xml:space="preserve"> </w:t>
      </w:r>
      <w:r w:rsidRPr="002E3414">
        <w:rPr>
          <w:rFonts w:ascii="TH SarabunPSK" w:hAnsi="TH SarabunPSK" w:cs="TH SarabunPSK"/>
          <w:sz w:val="20"/>
          <w:szCs w:val="20"/>
          <w:cs/>
        </w:rPr>
        <w:t>มีระบบโครงสร้างพื้นฐาน       ส่งเสริมการพัฒนาด้าน</w:t>
      </w:r>
      <w:r>
        <w:rPr>
          <w:rFonts w:ascii="TH SarabunPSK" w:hAnsi="TH SarabunPSK" w:cs="TH SarabunPSK" w:hint="cs"/>
          <w:sz w:val="20"/>
          <w:szCs w:val="20"/>
          <w:cs/>
        </w:rPr>
        <w:t xml:space="preserve">   </w:t>
      </w:r>
      <w:r w:rsidRPr="002E3414">
        <w:rPr>
          <w:rFonts w:ascii="TH SarabunPSK" w:hAnsi="TH SarabunPSK" w:cs="TH SarabunPSK"/>
          <w:sz w:val="32"/>
          <w:szCs w:val="32"/>
        </w:rPr>
        <w:t xml:space="preserve">    </w:t>
      </w:r>
      <w:r w:rsidRPr="002E3414">
        <w:rPr>
          <w:rFonts w:ascii="TH SarabunPSK" w:hAnsi="TH SarabunPSK" w:cs="TH SarabunPSK"/>
          <w:sz w:val="20"/>
          <w:szCs w:val="20"/>
          <w:cs/>
        </w:rPr>
        <w:t xml:space="preserve">ส่งเสริมการศึกษา กีฬา    </w:t>
      </w:r>
      <w:r>
        <w:rPr>
          <w:rFonts w:ascii="TH SarabunPSK" w:hAnsi="TH SarabunPSK" w:cs="TH SarabunPSK" w:hint="cs"/>
          <w:sz w:val="20"/>
          <w:szCs w:val="20"/>
          <w:cs/>
        </w:rPr>
        <w:t xml:space="preserve">  </w:t>
      </w:r>
      <w:r w:rsidRPr="002E3414">
        <w:rPr>
          <w:rFonts w:ascii="TH SarabunPSK" w:hAnsi="TH SarabunPSK" w:cs="TH SarabunPSK"/>
          <w:sz w:val="20"/>
          <w:szCs w:val="20"/>
          <w:cs/>
        </w:rPr>
        <w:t xml:space="preserve"> สร้า</w:t>
      </w:r>
      <w:r>
        <w:rPr>
          <w:rFonts w:ascii="TH SarabunPSK" w:hAnsi="TH SarabunPSK" w:cs="TH SarabunPSK" w:hint="cs"/>
          <w:sz w:val="20"/>
          <w:szCs w:val="20"/>
          <w:cs/>
        </w:rPr>
        <w:t>งความเข้ม</w:t>
      </w:r>
      <w:r w:rsidRPr="002E3414">
        <w:rPr>
          <w:rFonts w:ascii="TH SarabunPSK" w:hAnsi="TH SarabunPSK" w:cs="TH SarabunPSK"/>
          <w:sz w:val="32"/>
          <w:szCs w:val="32"/>
        </w:rPr>
        <w:t xml:space="preserve"> </w:t>
      </w:r>
    </w:p>
    <w:p w:rsidR="008A1C2B" w:rsidRDefault="00DF0D39" w:rsidP="008A1C2B">
      <w:pPr>
        <w:spacing w:after="0" w:line="240" w:lineRule="atLeast"/>
        <w:rPr>
          <w:rFonts w:ascii="TH SarabunPSK" w:hAnsi="TH SarabunPSK" w:cs="TH SarabunPSK"/>
          <w:sz w:val="20"/>
          <w:szCs w:val="20"/>
        </w:rPr>
      </w:pPr>
      <w:r w:rsidRPr="00DF0D39">
        <w:rPr>
          <w:rFonts w:ascii="TH SarabunPSK" w:hAnsi="TH SarabunPSK" w:cs="TH SarabunPSK"/>
          <w:noProof/>
          <w:sz w:val="32"/>
          <w:szCs w:val="32"/>
        </w:rPr>
        <w:pict>
          <v:shape id="_x0000_s1169" type="#_x0000_t13" style="position:absolute;margin-left:61.95pt;margin-top:1.9pt;width:24.75pt;height:14.25pt;z-index:251696640" fillcolor="black [3200]" strokecolor="#f2f2f2 [3041]" strokeweight="3pt">
            <v:shadow on="t" type="perspective" color="#7f7f7f [1601]" opacity=".5" offset="1pt" offset2="-1pt"/>
          </v:shape>
        </w:pict>
      </w:r>
      <w:r w:rsidR="008A1C2B" w:rsidRPr="002E3414">
        <w:rPr>
          <w:rFonts w:ascii="TH SarabunPSK" w:hAnsi="TH SarabunPSK" w:cs="TH SarabunPSK"/>
          <w:sz w:val="32"/>
          <w:szCs w:val="32"/>
          <w:cs/>
        </w:rPr>
        <w:t xml:space="preserve">เป้าประสงค์            </w:t>
      </w:r>
      <w:r w:rsidR="008A1C2B">
        <w:rPr>
          <w:rFonts w:ascii="TH SarabunPSK" w:hAnsi="TH SarabunPSK" w:cs="TH SarabunPSK"/>
          <w:sz w:val="20"/>
          <w:szCs w:val="20"/>
          <w:cs/>
        </w:rPr>
        <w:t>ภาพตามหลัก</w:t>
      </w:r>
      <w:proofErr w:type="spellStart"/>
      <w:r w:rsidR="008A1C2B">
        <w:rPr>
          <w:rFonts w:ascii="TH SarabunPSK" w:hAnsi="TH SarabunPSK" w:cs="TH SarabunPSK"/>
          <w:sz w:val="20"/>
          <w:szCs w:val="20"/>
          <w:cs/>
        </w:rPr>
        <w:t>ธรรมาภิ</w:t>
      </w:r>
      <w:proofErr w:type="spellEnd"/>
      <w:r w:rsidR="008A1C2B">
        <w:rPr>
          <w:rFonts w:ascii="TH SarabunPSK" w:hAnsi="TH SarabunPSK" w:cs="TH SarabunPSK"/>
          <w:sz w:val="20"/>
          <w:szCs w:val="20"/>
          <w:cs/>
        </w:rPr>
        <w:t xml:space="preserve">บาล     </w:t>
      </w:r>
      <w:r w:rsidR="008A1C2B" w:rsidRPr="002E3414">
        <w:rPr>
          <w:rFonts w:ascii="TH SarabunPSK" w:hAnsi="TH SarabunPSK" w:cs="TH SarabunPSK"/>
          <w:sz w:val="20"/>
          <w:szCs w:val="20"/>
          <w:cs/>
        </w:rPr>
        <w:t xml:space="preserve">  ที่สะดวก ครบถ้วน           </w:t>
      </w:r>
      <w:r w:rsidR="008A1C2B">
        <w:rPr>
          <w:rFonts w:ascii="TH SarabunPSK" w:hAnsi="TH SarabunPSK" w:cs="TH SarabunPSK" w:hint="cs"/>
          <w:sz w:val="20"/>
          <w:szCs w:val="20"/>
          <w:cs/>
        </w:rPr>
        <w:t xml:space="preserve">   </w:t>
      </w:r>
      <w:r w:rsidR="008A1C2B" w:rsidRPr="002E3414">
        <w:rPr>
          <w:rFonts w:ascii="TH SarabunPSK" w:hAnsi="TH SarabunPSK" w:cs="TH SarabunPSK"/>
          <w:sz w:val="20"/>
          <w:szCs w:val="20"/>
          <w:cs/>
        </w:rPr>
        <w:t xml:space="preserve">  เศรษฐกิจ การมีรายได้ มี</w:t>
      </w:r>
      <w:r w:rsidR="008A1C2B">
        <w:rPr>
          <w:rFonts w:ascii="TH SarabunPSK" w:hAnsi="TH SarabunPSK" w:cs="TH SarabunPSK" w:hint="cs"/>
          <w:sz w:val="20"/>
          <w:szCs w:val="20"/>
          <w:cs/>
        </w:rPr>
        <w:t xml:space="preserve">     </w:t>
      </w:r>
      <w:r w:rsidR="008A1C2B" w:rsidRPr="002E3414">
        <w:rPr>
          <w:rFonts w:ascii="TH SarabunPSK" w:hAnsi="TH SarabunPSK" w:cs="TH SarabunPSK"/>
          <w:sz w:val="20"/>
          <w:szCs w:val="20"/>
          <w:cs/>
        </w:rPr>
        <w:t xml:space="preserve">   อนุรักษ์ศาสนา ศิลปะ      </w:t>
      </w:r>
      <w:r w:rsidR="00A5246B">
        <w:rPr>
          <w:rFonts w:ascii="TH SarabunPSK" w:hAnsi="TH SarabunPSK" w:cs="TH SarabunPSK" w:hint="cs"/>
          <w:sz w:val="20"/>
          <w:szCs w:val="20"/>
          <w:cs/>
        </w:rPr>
        <w:t xml:space="preserve">  </w:t>
      </w:r>
      <w:r w:rsidR="008A1C2B">
        <w:rPr>
          <w:rFonts w:ascii="TH SarabunPSK" w:hAnsi="TH SarabunPSK" w:cs="TH SarabunPSK" w:hint="cs"/>
          <w:sz w:val="20"/>
          <w:szCs w:val="20"/>
          <w:cs/>
        </w:rPr>
        <w:t xml:space="preserve"> </w:t>
      </w:r>
      <w:r w:rsidR="008A1C2B" w:rsidRPr="002E3414">
        <w:rPr>
          <w:rFonts w:ascii="TH SarabunPSK" w:hAnsi="TH SarabunPSK" w:cs="TH SarabunPSK"/>
          <w:sz w:val="20"/>
          <w:szCs w:val="20"/>
          <w:cs/>
        </w:rPr>
        <w:t>แข็ง</w:t>
      </w:r>
      <w:r w:rsidR="008A1C2B">
        <w:rPr>
          <w:rFonts w:ascii="TH SarabunPSK" w:hAnsi="TH SarabunPSK" w:cs="TH SarabunPSK" w:hint="cs"/>
          <w:sz w:val="20"/>
          <w:szCs w:val="20"/>
          <w:cs/>
        </w:rPr>
        <w:t>ของ</w:t>
      </w:r>
      <w:r w:rsidR="008A1C2B" w:rsidRPr="002E3414">
        <w:rPr>
          <w:rFonts w:ascii="TH SarabunPSK" w:hAnsi="TH SarabunPSK" w:cs="TH SarabunPSK"/>
          <w:sz w:val="20"/>
          <w:szCs w:val="20"/>
          <w:cs/>
        </w:rPr>
        <w:t xml:space="preserve"> </w:t>
      </w:r>
      <w:r w:rsidR="008A1C2B">
        <w:rPr>
          <w:rFonts w:ascii="TH SarabunPSK" w:hAnsi="TH SarabunPSK" w:cs="TH SarabunPSK" w:hint="cs"/>
          <w:sz w:val="20"/>
          <w:szCs w:val="20"/>
          <w:cs/>
        </w:rPr>
        <w:t xml:space="preserve">               </w:t>
      </w:r>
    </w:p>
    <w:p w:rsidR="008A1C2B" w:rsidRPr="002E3414" w:rsidRDefault="008A1C2B" w:rsidP="008A1C2B">
      <w:pPr>
        <w:spacing w:after="0" w:line="240" w:lineRule="atLeast"/>
        <w:rPr>
          <w:rFonts w:ascii="TH SarabunPSK" w:hAnsi="TH SarabunPSK" w:cs="TH SarabunPSK"/>
          <w:sz w:val="20"/>
          <w:szCs w:val="20"/>
          <w:cs/>
        </w:rPr>
      </w:pPr>
      <w:r>
        <w:rPr>
          <w:rFonts w:ascii="TH SarabunPSK" w:hAnsi="TH SarabunPSK" w:cs="TH SarabunPSK" w:hint="cs"/>
          <w:sz w:val="20"/>
          <w:szCs w:val="20"/>
          <w:cs/>
        </w:rPr>
        <w:t xml:space="preserve">                                          </w:t>
      </w:r>
      <w:r w:rsidRPr="002E3414">
        <w:rPr>
          <w:rFonts w:ascii="TH SarabunPSK" w:hAnsi="TH SarabunPSK" w:cs="TH SarabunPSK"/>
          <w:sz w:val="20"/>
          <w:szCs w:val="20"/>
          <w:cs/>
        </w:rPr>
        <w:t>สาธารณสุข</w:t>
      </w:r>
      <w:r w:rsidRPr="002E3414"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 w:rsidRPr="002E3414">
        <w:rPr>
          <w:rFonts w:ascii="TH SarabunPSK" w:hAnsi="TH SarabunPSK" w:cs="TH SarabunPSK"/>
          <w:sz w:val="20"/>
          <w:szCs w:val="20"/>
          <w:cs/>
        </w:rPr>
        <w:t xml:space="preserve">งานทำและมีสวัสดิการที่ดี     วัฒนธรรมภูมิปัญญาชาวบ้าน   </w:t>
      </w:r>
      <w:r>
        <w:rPr>
          <w:rFonts w:ascii="TH SarabunPSK" w:hAnsi="TH SarabunPSK" w:cs="TH SarabunPSK" w:hint="cs"/>
          <w:sz w:val="20"/>
          <w:szCs w:val="20"/>
          <w:cs/>
        </w:rPr>
        <w:t xml:space="preserve"> </w:t>
      </w:r>
      <w:r w:rsidR="00A5246B">
        <w:rPr>
          <w:rFonts w:ascii="TH SarabunPSK" w:hAnsi="TH SarabunPSK" w:cs="TH SarabunPSK" w:hint="cs"/>
          <w:sz w:val="20"/>
          <w:szCs w:val="20"/>
          <w:cs/>
        </w:rPr>
        <w:t>ชุมชน</w:t>
      </w:r>
    </w:p>
    <w:p w:rsidR="008A1C2B" w:rsidRPr="002E3414" w:rsidRDefault="00DF0D39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217" type="#_x0000_t32" style="position:absolute;margin-left:289.95pt;margin-top:4.15pt;width:18pt;height:29.85pt;flip:x;z-index:251744768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216" type="#_x0000_t32" style="position:absolute;margin-left:376.95pt;margin-top:4.15pt;width:77.25pt;height:29.85pt;flip:x;z-index:251743744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215" type="#_x0000_t32" style="position:absolute;margin-left:238.95pt;margin-top:4.15pt;width:45pt;height:29.85pt;z-index:251742720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214" type="#_x0000_t32" style="position:absolute;margin-left:296.7pt;margin-top:4.15pt;width:80.25pt;height:29.85pt;flip:x;z-index:251741696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213" type="#_x0000_t32" style="position:absolute;margin-left:150.45pt;margin-top:4.15pt;width:93.75pt;height:29.85pt;z-index:251740672" o:connectortype="straight"/>
        </w:pict>
      </w:r>
    </w:p>
    <w:p w:rsidR="008A1C2B" w:rsidRPr="002E3414" w:rsidRDefault="00DF0D39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78" style="position:absolute;margin-left:394.95pt;margin-top:15.9pt;width:42.75pt;height:25.5pt;z-index:-251610624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77" style="position:absolute;margin-left:343.2pt;margin-top:15.9pt;width:47.25pt;height:25.5pt;z-index:-251611648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76" style="position:absolute;margin-left:296.7pt;margin-top:15.9pt;width:40.5pt;height:25.5pt;z-index:-251612672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75" style="position:absolute;margin-left:247.2pt;margin-top:15.9pt;width:42.75pt;height:25.5pt;z-index:-251613696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74" style="position:absolute;margin-left:197.7pt;margin-top:15.9pt;width:41.25pt;height:25.5pt;z-index:-251614720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73" style="position:absolute;margin-left:146.7pt;margin-top:15.9pt;width:42pt;height:25.5pt;z-index:-251615744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72" style="position:absolute;margin-left:91.2pt;margin-top:15.9pt;width:45.75pt;height:25.5pt;z-index:-251616768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71" style="position:absolute;margin-left:-12.3pt;margin-top:9.15pt;width:69pt;height:42.75pt;z-index:-251617792"/>
        </w:pict>
      </w:r>
    </w:p>
    <w:p w:rsidR="008A1C2B" w:rsidRPr="002E3414" w:rsidRDefault="00DF0D39" w:rsidP="008A1C2B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204" type="#_x0000_t32" style="position:absolute;margin-left:273.45pt;margin-top:20.45pt;width:70.5pt;height:14.85pt;flip:x;z-index:251732480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97" type="#_x0000_t32" style="position:absolute;margin-left:261.45pt;margin-top:20.45pt;width:39pt;height:14.85pt;flip:y;z-index:251725312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205" type="#_x0000_t32" style="position:absolute;margin-left:300.45pt;margin-top:20.45pt;width:90pt;height:14.85pt;flip:x;z-index:251733504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96" type="#_x0000_t32" style="position:absolute;margin-left:238.95pt;margin-top:20.45pt;width:5.25pt;height:14.85pt;z-index:251724288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203" type="#_x0000_t32" style="position:absolute;margin-left:179.7pt;margin-top:20.45pt;width:54pt;height:14.85pt;z-index:251731456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70" type="#_x0000_t13" style="position:absolute;margin-left:61.95pt;margin-top:3.8pt;width:24.75pt;height:14.25pt;z-index:251697664" fillcolor="black [3200]" strokecolor="#f2f2f2 [3041]" strokeweight="3pt">
            <v:shadow on="t" type="perspective" color="#7f7f7f [1601]" opacity=".5" offset="1pt" offset2="-1pt"/>
          </v:shape>
        </w:pict>
      </w:r>
      <w:r w:rsidR="008A1C2B" w:rsidRPr="002E3414">
        <w:rPr>
          <w:rFonts w:ascii="TH SarabunPSK" w:hAnsi="TH SarabunPSK" w:cs="TH SarabunPSK"/>
          <w:sz w:val="32"/>
          <w:szCs w:val="32"/>
          <w:cs/>
        </w:rPr>
        <w:t xml:space="preserve">ค่าเป้าหมาย             </w:t>
      </w:r>
      <w:r w:rsidR="008A1C2B" w:rsidRPr="002E3414">
        <w:rPr>
          <w:rFonts w:ascii="TH SarabunPSK" w:hAnsi="TH SarabunPSK" w:cs="TH SarabunPSK"/>
          <w:sz w:val="24"/>
          <w:szCs w:val="24"/>
          <w:cs/>
        </w:rPr>
        <w:t>ค่าเป้าหมาย</w:t>
      </w:r>
      <w:r w:rsidR="008A1C2B" w:rsidRPr="002E341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8A1C2B" w:rsidRPr="002E3414">
        <w:rPr>
          <w:rFonts w:ascii="TH SarabunPSK" w:hAnsi="TH SarabunPSK" w:cs="TH SarabunPSK"/>
          <w:sz w:val="24"/>
          <w:szCs w:val="24"/>
          <w:cs/>
        </w:rPr>
        <w:t>ค่าเป้าหมาย</w:t>
      </w:r>
      <w:r w:rsidR="008A1C2B" w:rsidRPr="002E341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A1C2B" w:rsidRPr="002E3414">
        <w:rPr>
          <w:rFonts w:ascii="TH SarabunPSK" w:hAnsi="TH SarabunPSK" w:cs="TH SarabunPSK"/>
          <w:sz w:val="24"/>
          <w:szCs w:val="24"/>
          <w:cs/>
        </w:rPr>
        <w:t>ค่าเป้าหมาย</w:t>
      </w:r>
      <w:r w:rsidR="008A1C2B" w:rsidRPr="002E341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A1C2B" w:rsidRPr="002E3414">
        <w:rPr>
          <w:rFonts w:ascii="TH SarabunPSK" w:hAnsi="TH SarabunPSK" w:cs="TH SarabunPSK"/>
          <w:sz w:val="24"/>
          <w:szCs w:val="24"/>
          <w:cs/>
        </w:rPr>
        <w:t>ค่าเป้าหมาย    ค่าเป้าหมาย    ค่าเป้าหมาย    ค่าเป้าหมาย</w:t>
      </w:r>
    </w:p>
    <w:p w:rsidR="008A1C2B" w:rsidRPr="002E3414" w:rsidRDefault="00DF0D39" w:rsidP="008A1C2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202" type="#_x0000_t32" style="position:absolute;margin-left:128.7pt;margin-top:5.25pt;width:55.5pt;height:9.05pt;z-index:251730432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81" style="position:absolute;margin-left:95.7pt;margin-top:14.3pt;width:381.75pt;height:196.35pt;z-index:-251607552"/>
        </w:pic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 w:hint="cs"/>
          <w:sz w:val="20"/>
          <w:szCs w:val="20"/>
          <w:cs/>
        </w:rPr>
        <w:t xml:space="preserve">                                              </w:t>
      </w:r>
      <w:r w:rsidRPr="00B81111">
        <w:rPr>
          <w:rFonts w:ascii="TH SarabunPSK" w:hAnsi="TH SarabunPSK" w:cs="TH SarabunPSK" w:hint="cs"/>
          <w:b/>
          <w:bCs/>
          <w:sz w:val="20"/>
          <w:szCs w:val="20"/>
          <w:cs/>
        </w:rPr>
        <w:t>ยุทธศาสตร์ที่ 1</w:t>
      </w:r>
      <w:r w:rsidRPr="00B81111">
        <w:rPr>
          <w:rFonts w:ascii="TH SarabunPSK" w:hAnsi="TH SarabunPSK" w:cs="TH SarabunPSK"/>
          <w:b/>
          <w:bCs/>
          <w:sz w:val="20"/>
          <w:szCs w:val="20"/>
        </w:rPr>
        <w:t xml:space="preserve"> </w:t>
      </w:r>
      <w:r w:rsidRPr="00B81111">
        <w:rPr>
          <w:rFonts w:ascii="TH SarabunPSK" w:hAnsi="TH SarabunPSK" w:cs="TH SarabunPSK" w:hint="cs"/>
          <w:b/>
          <w:bCs/>
          <w:sz w:val="20"/>
          <w:szCs w:val="20"/>
          <w:cs/>
        </w:rPr>
        <w:t>การพัฒนาด้านโครงสร้างพื้นฐาน</w:t>
      </w:r>
      <w:r>
        <w:rPr>
          <w:rFonts w:ascii="TH SarabunPSK" w:hAnsi="TH SarabunPSK" w:cs="TH SarabunPSK"/>
          <w:sz w:val="20"/>
          <w:szCs w:val="20"/>
        </w:rPr>
        <w:t xml:space="preserve">                              </w:t>
      </w:r>
      <w:r w:rsidRPr="00B81111">
        <w:rPr>
          <w:rFonts w:ascii="TH SarabunPSK" w:hAnsi="TH SarabunPSK" w:cs="TH SarabunPSK" w:hint="cs"/>
          <w:b/>
          <w:bCs/>
          <w:sz w:val="20"/>
          <w:szCs w:val="20"/>
          <w:cs/>
        </w:rPr>
        <w:t>ยุทธศาสตร์ที่ 4 การพัฒนาด้านการอนุรักษ์และพัฒนา</w:t>
      </w:r>
      <w:r>
        <w:rPr>
          <w:rFonts w:ascii="TH SarabunPSK" w:hAnsi="TH SarabunPSK" w:cs="TH SarabunPSK" w:hint="cs"/>
          <w:b/>
          <w:bCs/>
          <w:sz w:val="20"/>
          <w:szCs w:val="20"/>
          <w:cs/>
        </w:rPr>
        <w:t xml:space="preserve">                    </w:t>
      </w:r>
    </w:p>
    <w:p w:rsidR="008A1C2B" w:rsidRPr="002E3414" w:rsidRDefault="008A1C2B" w:rsidP="008A1C2B">
      <w:pPr>
        <w:spacing w:after="0" w:line="240" w:lineRule="atLeast"/>
        <w:rPr>
          <w:rFonts w:ascii="TH SarabunPSK" w:hAnsi="TH SarabunPSK" w:cs="TH SarabunPSK"/>
          <w:sz w:val="20"/>
          <w:szCs w:val="20"/>
          <w:cs/>
        </w:rPr>
      </w:pPr>
      <w:r>
        <w:rPr>
          <w:rFonts w:ascii="TH SarabunPSK" w:hAnsi="TH SarabunPSK" w:cs="TH SarabunPSK" w:hint="cs"/>
          <w:sz w:val="20"/>
          <w:szCs w:val="20"/>
          <w:cs/>
        </w:rPr>
        <w:t xml:space="preserve">                                               - </w:t>
      </w:r>
      <w:r w:rsidRPr="002E3414">
        <w:rPr>
          <w:rFonts w:ascii="TH SarabunPSK" w:hAnsi="TH SarabunPSK" w:cs="TH SarabunPSK" w:hint="cs"/>
          <w:sz w:val="20"/>
          <w:szCs w:val="20"/>
          <w:cs/>
        </w:rPr>
        <w:t>พัฒนาด้านโครงสร้างพื้นฐาน ด้านคมนาคม ด้านไฟฟ้า และด้านประปา</w:t>
      </w:r>
      <w:r>
        <w:rPr>
          <w:rFonts w:ascii="TH SarabunPSK" w:hAnsi="TH SarabunPSK" w:cs="TH SarabunPSK" w:hint="cs"/>
          <w:sz w:val="20"/>
          <w:szCs w:val="20"/>
          <w:cs/>
        </w:rPr>
        <w:t xml:space="preserve">        </w:t>
      </w:r>
      <w:r w:rsidRPr="00B81111">
        <w:rPr>
          <w:rFonts w:ascii="TH SarabunPSK" w:hAnsi="TH SarabunPSK" w:cs="TH SarabunPSK" w:hint="cs"/>
          <w:b/>
          <w:bCs/>
          <w:sz w:val="20"/>
          <w:szCs w:val="20"/>
          <w:cs/>
        </w:rPr>
        <w:t>ธรรมชาติและสิ่งแวดล้อมควบคู่กับการส่งเสริมการ</w:t>
      </w:r>
    </w:p>
    <w:p w:rsidR="008A1C2B" w:rsidRPr="00B81111" w:rsidRDefault="00DF0D39" w:rsidP="008A1C2B">
      <w:pPr>
        <w:spacing w:after="0" w:line="240" w:lineRule="atLeast"/>
        <w:rPr>
          <w:rFonts w:ascii="TH SarabunPSK" w:hAnsi="TH SarabunPSK" w:cs="TH SarabunPSK"/>
          <w:b/>
          <w:bCs/>
          <w:sz w:val="20"/>
          <w:szCs w:val="20"/>
          <w:cs/>
        </w:rPr>
      </w:pPr>
      <w:r w:rsidRPr="00DF0D39">
        <w:rPr>
          <w:rFonts w:ascii="TH SarabunPSK" w:hAnsi="TH SarabunPSK" w:cs="TH SarabunPSK"/>
          <w:noProof/>
          <w:sz w:val="20"/>
          <w:szCs w:val="20"/>
        </w:rPr>
        <w:pict>
          <v:rect id="_x0000_s1180" style="position:absolute;margin-left:-8.55pt;margin-top:8.75pt;width:60pt;height:42pt;z-index:-251608576"/>
        </w:pict>
      </w:r>
      <w:r w:rsidRPr="00DF0D39">
        <w:rPr>
          <w:rFonts w:ascii="TH SarabunPSK" w:hAnsi="TH SarabunPSK" w:cs="TH SarabunPSK"/>
          <w:noProof/>
          <w:sz w:val="20"/>
          <w:szCs w:val="20"/>
        </w:rPr>
        <w:pict>
          <v:shape id="_x0000_s1179" type="#_x0000_t13" style="position:absolute;margin-left:61.95pt;margin-top:17pt;width:24.75pt;height:14.25pt;z-index:251706880" fillcolor="black [3200]" strokecolor="#f2f2f2 [3041]" strokeweight="3pt">
            <v:shadow on="t" type="perspective" color="#7f7f7f [1601]" opacity=".5" offset="1pt" offset2="-1pt"/>
          </v:shape>
        </w:pict>
      </w:r>
      <w:r w:rsidR="008A1C2B">
        <w:rPr>
          <w:rFonts w:ascii="TH SarabunPSK" w:hAnsi="TH SarabunPSK" w:cs="TH SarabunPSK"/>
          <w:sz w:val="20"/>
          <w:szCs w:val="20"/>
        </w:rPr>
        <w:t xml:space="preserve">                                              </w:t>
      </w:r>
      <w:r w:rsidR="008A1C2B" w:rsidRPr="00B81111">
        <w:rPr>
          <w:rFonts w:ascii="TH SarabunPSK" w:hAnsi="TH SarabunPSK" w:cs="TH SarabunPSK" w:hint="cs"/>
          <w:b/>
          <w:bCs/>
          <w:sz w:val="20"/>
          <w:szCs w:val="20"/>
          <w:cs/>
        </w:rPr>
        <w:t xml:space="preserve">ยุทธศาสตร์ที่ 2 การพัฒนาด้านการส่งเสริมพัฒนาคุณภาพชีวิตและส่งเสริม </w:t>
      </w:r>
      <w:r w:rsidR="008A1C2B">
        <w:rPr>
          <w:rFonts w:ascii="TH SarabunPSK" w:hAnsi="TH SarabunPSK" w:cs="TH SarabunPSK" w:hint="cs"/>
          <w:b/>
          <w:bCs/>
          <w:sz w:val="20"/>
          <w:szCs w:val="20"/>
          <w:cs/>
        </w:rPr>
        <w:t xml:space="preserve">  </w:t>
      </w:r>
      <w:r w:rsidR="008A1C2B" w:rsidRPr="00B81111">
        <w:rPr>
          <w:rFonts w:ascii="TH SarabunPSK" w:hAnsi="TH SarabunPSK" w:cs="TH SarabunPSK" w:hint="cs"/>
          <w:b/>
          <w:bCs/>
          <w:sz w:val="20"/>
          <w:szCs w:val="20"/>
          <w:cs/>
        </w:rPr>
        <w:t xml:space="preserve">พัฒนาการท่องเที่ยว   </w:t>
      </w:r>
    </w:p>
    <w:p w:rsidR="001E3A42" w:rsidRDefault="008A1C2B" w:rsidP="008A1C2B">
      <w:pPr>
        <w:spacing w:after="0" w:line="240" w:lineRule="atLeast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20"/>
          <w:szCs w:val="20"/>
          <w:cs/>
        </w:rPr>
        <w:t xml:space="preserve">    </w:t>
      </w:r>
      <w:r w:rsidRPr="002E3414">
        <w:rPr>
          <w:rFonts w:ascii="TH SarabunPSK" w:hAnsi="TH SarabunPSK" w:cs="TH SarabunPSK"/>
          <w:sz w:val="20"/>
          <w:szCs w:val="20"/>
          <w:cs/>
        </w:rPr>
        <w:t xml:space="preserve"> กลยุทธ์             </w:t>
      </w:r>
      <w:r w:rsidRPr="002E3414">
        <w:rPr>
          <w:rFonts w:ascii="TH SarabunPSK" w:hAnsi="TH SarabunPSK" w:cs="TH SarabunPSK"/>
          <w:sz w:val="20"/>
          <w:szCs w:val="20"/>
        </w:rPr>
        <w:t xml:space="preserve">           </w:t>
      </w:r>
      <w:r>
        <w:rPr>
          <w:rFonts w:ascii="TH SarabunPSK" w:hAnsi="TH SarabunPSK" w:cs="TH SarabunPSK" w:hint="cs"/>
          <w:sz w:val="20"/>
          <w:szCs w:val="20"/>
          <w:cs/>
        </w:rPr>
        <w:t xml:space="preserve">        </w:t>
      </w:r>
      <w:r w:rsidRPr="00B81111">
        <w:rPr>
          <w:rFonts w:ascii="TH SarabunPSK" w:hAnsi="TH SarabunPSK" w:cs="TH SarabunPSK" w:hint="cs"/>
          <w:b/>
          <w:bCs/>
          <w:sz w:val="20"/>
          <w:szCs w:val="20"/>
          <w:cs/>
        </w:rPr>
        <w:t xml:space="preserve">การศึกษา                                                                   </w:t>
      </w:r>
      <w:r>
        <w:rPr>
          <w:rFonts w:ascii="TH SarabunPSK" w:hAnsi="TH SarabunPSK" w:cs="TH SarabunPSK" w:hint="cs"/>
          <w:sz w:val="20"/>
          <w:szCs w:val="20"/>
          <w:cs/>
        </w:rPr>
        <w:t>- ส่งเสริมการอนุรักษ์พัฒนาทรัพยากรธรรมชาติและสิ่งแวดล้อม</w:t>
      </w:r>
      <w:r w:rsidRPr="00B81111">
        <w:rPr>
          <w:rFonts w:ascii="TH SarabunPSK" w:hAnsi="TH SarabunPSK" w:cs="TH SarabunPSK" w:hint="cs"/>
          <w:b/>
          <w:bCs/>
          <w:sz w:val="20"/>
          <w:szCs w:val="20"/>
          <w:cs/>
        </w:rPr>
        <w:t xml:space="preserve"> </w:t>
      </w:r>
      <w:r>
        <w:rPr>
          <w:rFonts w:ascii="TH SarabunPSK" w:hAnsi="TH SarabunPSK" w:cs="TH SarabunPSK" w:hint="cs"/>
          <w:sz w:val="20"/>
          <w:szCs w:val="20"/>
          <w:cs/>
        </w:rPr>
        <w:t xml:space="preserve">                                </w:t>
      </w:r>
      <w:r w:rsidR="001E3A42">
        <w:rPr>
          <w:rFonts w:ascii="TH SarabunPSK" w:hAnsi="TH SarabunPSK" w:cs="TH SarabunPSK" w:hint="cs"/>
          <w:sz w:val="20"/>
          <w:szCs w:val="20"/>
          <w:cs/>
        </w:rPr>
        <w:t xml:space="preserve">                    </w:t>
      </w:r>
    </w:p>
    <w:p w:rsidR="008A1C2B" w:rsidRPr="005F1B26" w:rsidRDefault="001E3A42" w:rsidP="008A1C2B">
      <w:pPr>
        <w:spacing w:after="0" w:line="240" w:lineRule="atLeast"/>
        <w:rPr>
          <w:rFonts w:ascii="TH SarabunPSK" w:hAnsi="TH SarabunPSK" w:cs="TH SarabunPSK"/>
          <w:sz w:val="20"/>
          <w:szCs w:val="20"/>
          <w:cs/>
        </w:rPr>
      </w:pPr>
      <w:r>
        <w:rPr>
          <w:rFonts w:ascii="TH SarabunPSK" w:hAnsi="TH SarabunPSK" w:cs="TH SarabunPSK" w:hint="cs"/>
          <w:sz w:val="20"/>
          <w:szCs w:val="20"/>
          <w:cs/>
        </w:rPr>
        <w:t xml:space="preserve">                                              </w:t>
      </w:r>
      <w:r w:rsidR="008A1C2B">
        <w:rPr>
          <w:rFonts w:ascii="TH SarabunPSK" w:hAnsi="TH SarabunPSK" w:cs="TH SarabunPSK" w:hint="cs"/>
          <w:sz w:val="20"/>
          <w:szCs w:val="20"/>
          <w:cs/>
        </w:rPr>
        <w:t>- ส่งเสริมและสนับสนุนการจัดสวัสดิการสังคม</w:t>
      </w:r>
      <w:r w:rsidR="008A1C2B">
        <w:rPr>
          <w:rFonts w:ascii="TH SarabunPSK" w:hAnsi="TH SarabunPSK" w:cs="TH SarabunPSK"/>
          <w:sz w:val="20"/>
          <w:szCs w:val="20"/>
        </w:rPr>
        <w:t xml:space="preserve">                            - </w:t>
      </w:r>
      <w:r w:rsidR="008A1C2B">
        <w:rPr>
          <w:rFonts w:ascii="TH SarabunPSK" w:hAnsi="TH SarabunPSK" w:cs="TH SarabunPSK" w:hint="cs"/>
          <w:sz w:val="20"/>
          <w:szCs w:val="20"/>
          <w:cs/>
        </w:rPr>
        <w:t>ส่งเสริมและพัฒนาการท่องเที่ยว</w:t>
      </w:r>
    </w:p>
    <w:p w:rsidR="008A1C2B" w:rsidRPr="002E3414" w:rsidRDefault="008A1C2B" w:rsidP="008A1C2B">
      <w:pPr>
        <w:spacing w:after="0" w:line="240" w:lineRule="atLeast"/>
        <w:rPr>
          <w:rFonts w:ascii="TH SarabunPSK" w:hAnsi="TH SarabunPSK" w:cs="TH SarabunPSK"/>
          <w:sz w:val="20"/>
          <w:szCs w:val="20"/>
          <w:cs/>
        </w:rPr>
      </w:pPr>
      <w:r>
        <w:rPr>
          <w:rFonts w:ascii="TH SarabunPSK" w:hAnsi="TH SarabunPSK" w:cs="TH SarabunPSK" w:hint="cs"/>
          <w:sz w:val="20"/>
          <w:szCs w:val="20"/>
          <w:cs/>
        </w:rPr>
        <w:t xml:space="preserve">                                              - ส่งเสริมคุณภาพชีวิตของประชาชนสู่สังคม                              </w:t>
      </w:r>
      <w:r w:rsidRPr="00B81111">
        <w:rPr>
          <w:rFonts w:ascii="TH SarabunPSK" w:hAnsi="TH SarabunPSK" w:cs="TH SarabunPSK" w:hint="cs"/>
          <w:b/>
          <w:bCs/>
          <w:sz w:val="20"/>
          <w:szCs w:val="20"/>
          <w:cs/>
        </w:rPr>
        <w:t xml:space="preserve">ยุทธศาสตร์ที่ 5 การพัฒนาด้านศิลปวัฒนธรรม จารีตประเพณี </w:t>
      </w:r>
    </w:p>
    <w:p w:rsidR="008A1C2B" w:rsidRPr="002E3414" w:rsidRDefault="008A1C2B" w:rsidP="008A1C2B">
      <w:pPr>
        <w:spacing w:after="0" w:line="240" w:lineRule="atLeast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20"/>
          <w:szCs w:val="20"/>
          <w:cs/>
        </w:rPr>
        <w:t xml:space="preserve">                                              - ส่งเสริมและสนับสนุนด้านอนามัยและสุขภาพของประชาชน</w:t>
      </w:r>
      <w:r>
        <w:rPr>
          <w:rFonts w:ascii="TH SarabunPSK" w:hAnsi="TH SarabunPSK" w:cs="TH SarabunPSK"/>
          <w:sz w:val="20"/>
          <w:szCs w:val="20"/>
        </w:rPr>
        <w:t xml:space="preserve">         </w:t>
      </w:r>
      <w:r w:rsidRPr="00B81111">
        <w:rPr>
          <w:rFonts w:ascii="TH SarabunPSK" w:hAnsi="TH SarabunPSK" w:cs="TH SarabunPSK" w:hint="cs"/>
          <w:b/>
          <w:bCs/>
          <w:sz w:val="20"/>
          <w:szCs w:val="20"/>
          <w:cs/>
        </w:rPr>
        <w:t>และภูมิปัญญาท้องถิ่น</w:t>
      </w:r>
      <w:r>
        <w:rPr>
          <w:rFonts w:ascii="TH SarabunPSK" w:hAnsi="TH SarabunPSK" w:cs="TH SarabunPSK"/>
          <w:sz w:val="20"/>
          <w:szCs w:val="20"/>
        </w:rPr>
        <w:t xml:space="preserve">                  </w:t>
      </w:r>
    </w:p>
    <w:p w:rsidR="008A1C2B" w:rsidRPr="005F1B26" w:rsidRDefault="008A1C2B" w:rsidP="008A1C2B">
      <w:pPr>
        <w:spacing w:after="0" w:line="240" w:lineRule="atLeast"/>
        <w:rPr>
          <w:rFonts w:ascii="TH SarabunPSK" w:hAnsi="TH SarabunPSK" w:cs="TH SarabunPSK"/>
          <w:sz w:val="20"/>
          <w:szCs w:val="20"/>
          <w:cs/>
        </w:rPr>
      </w:pPr>
      <w:r>
        <w:rPr>
          <w:rFonts w:ascii="TH SarabunPSK" w:hAnsi="TH SarabunPSK" w:cs="TH SarabunPSK" w:hint="cs"/>
          <w:sz w:val="20"/>
          <w:szCs w:val="20"/>
          <w:cs/>
        </w:rPr>
        <w:t xml:space="preserve">                                              - สร้างความมั่นคงและปลอดภัยในชีวิตและทรัพย์ของประชาชน</w:t>
      </w:r>
      <w:r>
        <w:rPr>
          <w:rFonts w:ascii="TH SarabunPSK" w:hAnsi="TH SarabunPSK" w:cs="TH SarabunPSK"/>
          <w:sz w:val="20"/>
          <w:szCs w:val="20"/>
        </w:rPr>
        <w:t xml:space="preserve">     - </w:t>
      </w:r>
      <w:r>
        <w:rPr>
          <w:rFonts w:ascii="TH SarabunPSK" w:hAnsi="TH SarabunPSK" w:cs="TH SarabunPSK" w:hint="cs"/>
          <w:sz w:val="20"/>
          <w:szCs w:val="20"/>
          <w:cs/>
        </w:rPr>
        <w:t xml:space="preserve">ส่งเสริมการอนุรักษ์วัฒนธรรม ประเพณีและภูมิปัญญาชาวบ้าน    </w:t>
      </w:r>
    </w:p>
    <w:p w:rsidR="008A1C2B" w:rsidRPr="005F1B26" w:rsidRDefault="008A1C2B" w:rsidP="008A1C2B">
      <w:pPr>
        <w:spacing w:after="0" w:line="240" w:lineRule="atLeast"/>
        <w:rPr>
          <w:rFonts w:ascii="TH SarabunPSK" w:hAnsi="TH SarabunPSK" w:cs="TH SarabunPSK"/>
          <w:sz w:val="20"/>
          <w:szCs w:val="20"/>
          <w:cs/>
        </w:rPr>
      </w:pPr>
      <w:r>
        <w:rPr>
          <w:rFonts w:ascii="TH SarabunPSK" w:hAnsi="TH SarabunPSK" w:cs="TH SarabunPSK" w:hint="cs"/>
          <w:sz w:val="20"/>
          <w:szCs w:val="20"/>
          <w:cs/>
        </w:rPr>
        <w:t xml:space="preserve">                                              - สร้างความมั่นคงและปลอดภัยในชีวิตและทรัพย์สินของประชาชน</w:t>
      </w:r>
      <w:r>
        <w:rPr>
          <w:rFonts w:ascii="TH SarabunPSK" w:hAnsi="TH SarabunPSK" w:cs="TH SarabunPSK"/>
          <w:sz w:val="20"/>
          <w:szCs w:val="20"/>
        </w:rPr>
        <w:t xml:space="preserve">    </w:t>
      </w:r>
      <w:r w:rsidRPr="00D97545">
        <w:rPr>
          <w:rFonts w:ascii="TH SarabunPSK" w:hAnsi="TH SarabunPSK" w:cs="TH SarabunPSK" w:hint="cs"/>
          <w:b/>
          <w:bCs/>
          <w:sz w:val="20"/>
          <w:szCs w:val="20"/>
          <w:cs/>
        </w:rPr>
        <w:t>ยุทธศาสตร์ที่ 6 การพัฒนาด้านการบริหารจัดการบ้านเมืองที่ดี</w:t>
      </w:r>
      <w:r>
        <w:rPr>
          <w:rFonts w:ascii="TH SarabunPSK" w:hAnsi="TH SarabunPSK" w:cs="TH SarabunPSK"/>
          <w:sz w:val="20"/>
          <w:szCs w:val="20"/>
        </w:rPr>
        <w:t xml:space="preserve">   </w:t>
      </w:r>
    </w:p>
    <w:p w:rsidR="00A5246B" w:rsidRDefault="008A1C2B" w:rsidP="008A1C2B">
      <w:pPr>
        <w:spacing w:after="0" w:line="240" w:lineRule="atLeast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20"/>
          <w:szCs w:val="20"/>
          <w:cs/>
        </w:rPr>
        <w:t xml:space="preserve">                                              - สร้างความมั่นคงและปลอดภัยในชีวิตและทรัพย์สินของประชาชน   </w:t>
      </w:r>
      <w:r>
        <w:rPr>
          <w:rFonts w:ascii="TH SarabunPSK" w:hAnsi="TH SarabunPSK" w:cs="TH SarabunPSK"/>
          <w:sz w:val="20"/>
          <w:szCs w:val="20"/>
        </w:rPr>
        <w:t xml:space="preserve">- </w:t>
      </w:r>
      <w:r>
        <w:rPr>
          <w:rFonts w:ascii="TH SarabunPSK" w:hAnsi="TH SarabunPSK" w:cs="TH SarabunPSK" w:hint="cs"/>
          <w:sz w:val="20"/>
          <w:szCs w:val="20"/>
          <w:cs/>
        </w:rPr>
        <w:t>ส่งเสริมการเข้าถึงการอำนวยความยุติธรรมเพื่อลดความเหลื่อม</w:t>
      </w:r>
      <w:r w:rsidR="00A5246B">
        <w:rPr>
          <w:rFonts w:ascii="TH SarabunPSK" w:hAnsi="TH SarabunPSK" w:cs="TH SarabunPSK" w:hint="cs"/>
          <w:sz w:val="20"/>
          <w:szCs w:val="20"/>
          <w:cs/>
        </w:rPr>
        <w:t xml:space="preserve">           </w:t>
      </w:r>
    </w:p>
    <w:p w:rsidR="008A1C2B" w:rsidRPr="00B81111" w:rsidRDefault="008A1C2B" w:rsidP="008A1C2B">
      <w:pPr>
        <w:spacing w:after="0" w:line="240" w:lineRule="atLeast"/>
        <w:rPr>
          <w:rFonts w:ascii="TH SarabunPSK" w:hAnsi="TH SarabunPSK" w:cs="TH SarabunPSK"/>
          <w:sz w:val="20"/>
          <w:szCs w:val="20"/>
          <w:cs/>
        </w:rPr>
      </w:pPr>
      <w:r>
        <w:rPr>
          <w:rFonts w:ascii="TH SarabunPSK" w:hAnsi="TH SarabunPSK" w:cs="TH SarabunPSK" w:hint="cs"/>
          <w:sz w:val="20"/>
          <w:szCs w:val="20"/>
          <w:cs/>
        </w:rPr>
        <w:t xml:space="preserve">                                             - ป้องกันและปราบปรามการแพร่ระบาดของยาเสพติด</w:t>
      </w:r>
      <w:r>
        <w:rPr>
          <w:rFonts w:ascii="TH SarabunPSK" w:hAnsi="TH SarabunPSK" w:cs="TH SarabunPSK"/>
          <w:sz w:val="20"/>
          <w:szCs w:val="20"/>
        </w:rPr>
        <w:t xml:space="preserve">                         </w:t>
      </w:r>
      <w:r w:rsidR="001E3A42">
        <w:rPr>
          <w:rFonts w:ascii="TH SarabunPSK" w:hAnsi="TH SarabunPSK" w:cs="TH SarabunPSK" w:hint="cs"/>
          <w:sz w:val="20"/>
          <w:szCs w:val="20"/>
          <w:cs/>
        </w:rPr>
        <w:t>ล้ำ</w:t>
      </w:r>
      <w:r>
        <w:rPr>
          <w:rFonts w:ascii="TH SarabunPSK" w:hAnsi="TH SarabunPSK" w:cs="TH SarabunPSK" w:hint="cs"/>
          <w:sz w:val="20"/>
          <w:szCs w:val="20"/>
          <w:cs/>
        </w:rPr>
        <w:t>ทางสังคม</w:t>
      </w:r>
      <w:r>
        <w:rPr>
          <w:rFonts w:ascii="TH SarabunPSK" w:hAnsi="TH SarabunPSK" w:cs="TH SarabunPSK"/>
          <w:sz w:val="20"/>
          <w:szCs w:val="20"/>
        </w:rPr>
        <w:t xml:space="preserve">                      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 w:hint="cs"/>
          <w:sz w:val="20"/>
          <w:szCs w:val="20"/>
          <w:cs/>
        </w:rPr>
        <w:t xml:space="preserve">                                              - พัฒนาคุณภาพการศึกษาให้มีความสามารถในการแข่งขัน</w:t>
      </w:r>
      <w:r>
        <w:rPr>
          <w:rFonts w:ascii="TH SarabunPSK" w:hAnsi="TH SarabunPSK" w:cs="TH SarabunPSK"/>
          <w:sz w:val="20"/>
          <w:szCs w:val="20"/>
        </w:rPr>
        <w:t xml:space="preserve">             </w:t>
      </w:r>
      <w:r>
        <w:rPr>
          <w:rFonts w:ascii="TH SarabunPSK" w:hAnsi="TH SarabunPSK" w:cs="TH SarabunPSK" w:hint="cs"/>
          <w:sz w:val="20"/>
          <w:szCs w:val="20"/>
          <w:cs/>
        </w:rPr>
        <w:t>- ประชาชนเข้าใจในภารกิจขององค์กร</w:t>
      </w:r>
      <w:r>
        <w:rPr>
          <w:rFonts w:ascii="TH SarabunPSK" w:hAnsi="TH SarabunPSK" w:cs="TH SarabunPSK"/>
          <w:sz w:val="20"/>
          <w:szCs w:val="20"/>
        </w:rPr>
        <w:t xml:space="preserve">                   </w:t>
      </w:r>
      <w:r>
        <w:rPr>
          <w:rFonts w:ascii="TH SarabunPSK" w:hAnsi="TH SarabunPSK" w:cs="TH SarabunPSK" w:hint="cs"/>
          <w:sz w:val="20"/>
          <w:szCs w:val="20"/>
          <w:cs/>
        </w:rPr>
        <w:t xml:space="preserve">                                                                            </w:t>
      </w:r>
      <w:r>
        <w:rPr>
          <w:rFonts w:ascii="TH SarabunPSK" w:hAnsi="TH SarabunPSK" w:cs="TH SarabunPSK"/>
          <w:sz w:val="20"/>
          <w:szCs w:val="20"/>
        </w:rPr>
        <w:t xml:space="preserve">                                       </w:t>
      </w:r>
      <w:r>
        <w:rPr>
          <w:rFonts w:ascii="TH SarabunPSK" w:hAnsi="TH SarabunPSK" w:cs="TH SarabunPSK" w:hint="cs"/>
          <w:b/>
          <w:bCs/>
          <w:sz w:val="20"/>
          <w:szCs w:val="20"/>
          <w:cs/>
        </w:rPr>
        <w:t xml:space="preserve">                         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b/>
          <w:bCs/>
          <w:sz w:val="20"/>
          <w:szCs w:val="20"/>
          <w:cs/>
        </w:rPr>
        <w:t xml:space="preserve">                                             </w:t>
      </w:r>
      <w:r w:rsidRPr="00B81111">
        <w:rPr>
          <w:rFonts w:ascii="TH SarabunPSK" w:hAnsi="TH SarabunPSK" w:cs="TH SarabunPSK" w:hint="cs"/>
          <w:b/>
          <w:bCs/>
          <w:sz w:val="20"/>
          <w:szCs w:val="20"/>
          <w:cs/>
        </w:rPr>
        <w:t>ยุทธศาสตร์ที่ 3 การพัฒนาด้านเศรษ</w:t>
      </w:r>
      <w:r>
        <w:rPr>
          <w:rFonts w:ascii="TH SarabunPSK" w:hAnsi="TH SarabunPSK" w:cs="TH SarabunPSK" w:hint="cs"/>
          <w:b/>
          <w:bCs/>
          <w:sz w:val="20"/>
          <w:szCs w:val="20"/>
          <w:cs/>
        </w:rPr>
        <w:t>ฐ</w:t>
      </w:r>
      <w:r w:rsidRPr="00B81111">
        <w:rPr>
          <w:rFonts w:ascii="TH SarabunPSK" w:hAnsi="TH SarabunPSK" w:cs="TH SarabunPSK" w:hint="cs"/>
          <w:b/>
          <w:bCs/>
          <w:sz w:val="20"/>
          <w:szCs w:val="20"/>
          <w:cs/>
        </w:rPr>
        <w:t>กิจ</w:t>
      </w:r>
      <w:r>
        <w:rPr>
          <w:rFonts w:ascii="TH SarabunPSK" w:hAnsi="TH SarabunPSK" w:cs="TH SarabunPSK"/>
          <w:sz w:val="20"/>
          <w:szCs w:val="20"/>
        </w:rPr>
        <w:t xml:space="preserve">                             </w:t>
      </w:r>
      <w:r>
        <w:rPr>
          <w:rFonts w:ascii="TH SarabunPSK" w:hAnsi="TH SarabunPSK" w:cs="TH SarabunPSK" w:hint="cs"/>
          <w:sz w:val="20"/>
          <w:szCs w:val="20"/>
          <w:cs/>
        </w:rPr>
        <w:t xml:space="preserve">  - การบริการประทับใจ      </w:t>
      </w:r>
      <w:r>
        <w:rPr>
          <w:rFonts w:ascii="TH SarabunPSK" w:hAnsi="TH SarabunPSK" w:cs="TH SarabunPSK"/>
          <w:sz w:val="20"/>
          <w:szCs w:val="20"/>
        </w:rPr>
        <w:t xml:space="preserve">                    </w:t>
      </w:r>
    </w:p>
    <w:p w:rsidR="008A1C2B" w:rsidRDefault="008A1C2B" w:rsidP="008A1C2B">
      <w:pPr>
        <w:spacing w:after="0" w:line="240" w:lineRule="atLeast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20"/>
          <w:szCs w:val="20"/>
          <w:cs/>
        </w:rPr>
        <w:tab/>
      </w:r>
      <w:r>
        <w:rPr>
          <w:rFonts w:ascii="TH SarabunPSK" w:hAnsi="TH SarabunPSK" w:cs="TH SarabunPSK" w:hint="cs"/>
          <w:sz w:val="20"/>
          <w:szCs w:val="20"/>
          <w:cs/>
        </w:rPr>
        <w:tab/>
        <w:t xml:space="preserve">            - ส่งเสริมอาชีพให้กับชุมชนเพื่อลดรายจ่ายเพิ่มรายได้</w:t>
      </w:r>
      <w:r>
        <w:rPr>
          <w:rFonts w:ascii="TH SarabunPSK" w:hAnsi="TH SarabunPSK" w:cs="TH SarabunPSK" w:hint="cs"/>
          <w:sz w:val="20"/>
          <w:szCs w:val="20"/>
          <w:cs/>
        </w:rPr>
        <w:tab/>
        <w:t xml:space="preserve">            - ผู้ปฏิบัติมีศักยภาพในการทำงาน</w:t>
      </w:r>
      <w:r>
        <w:rPr>
          <w:rFonts w:ascii="TH SarabunPSK" w:hAnsi="TH SarabunPSK" w:cs="TH SarabunPSK" w:hint="cs"/>
          <w:sz w:val="20"/>
          <w:szCs w:val="20"/>
          <w:cs/>
        </w:rPr>
        <w:tab/>
      </w:r>
    </w:p>
    <w:p w:rsidR="008A1C2B" w:rsidRPr="005F1B26" w:rsidRDefault="00DF0D39" w:rsidP="008A1C2B">
      <w:pPr>
        <w:spacing w:after="0" w:line="240" w:lineRule="atLeast"/>
        <w:rPr>
          <w:rFonts w:ascii="TH SarabunPSK" w:hAnsi="TH SarabunPSK" w:cs="TH SarabunPSK"/>
          <w:sz w:val="20"/>
          <w:szCs w:val="20"/>
        </w:rPr>
      </w:pPr>
      <w:r w:rsidRPr="00DF0D39">
        <w:rPr>
          <w:rFonts w:ascii="TH SarabunPSK" w:hAnsi="TH SarabunPSK" w:cs="TH SarabunPSK"/>
          <w:noProof/>
          <w:sz w:val="32"/>
          <w:szCs w:val="32"/>
        </w:rPr>
        <w:pict>
          <v:rect id="_x0000_s1188" style="position:absolute;margin-left:418.2pt;margin-top:12.45pt;width:41.25pt;height:57.15pt;z-index:-251600384"/>
        </w:pict>
      </w:r>
      <w:r w:rsidRPr="00DF0D39">
        <w:rPr>
          <w:rFonts w:ascii="TH SarabunPSK" w:hAnsi="TH SarabunPSK" w:cs="TH SarabunPSK"/>
          <w:noProof/>
          <w:sz w:val="32"/>
          <w:szCs w:val="32"/>
        </w:rPr>
        <w:pict>
          <v:rect id="_x0000_s1189" style="position:absolute;margin-left:373.95pt;margin-top:12.45pt;width:39pt;height:57.15pt;z-index:-251599360"/>
        </w:pict>
      </w:r>
      <w:r w:rsidRPr="00DF0D39">
        <w:rPr>
          <w:rFonts w:ascii="TH SarabunPSK" w:hAnsi="TH SarabunPSK" w:cs="TH SarabunPSK"/>
          <w:noProof/>
          <w:sz w:val="32"/>
          <w:szCs w:val="32"/>
        </w:rPr>
        <w:pict>
          <v:rect id="_x0000_s1185" style="position:absolute;margin-left:150.45pt;margin-top:12.45pt;width:38.25pt;height:57.15pt;z-index:-251603456"/>
        </w:pict>
      </w:r>
      <w:r w:rsidRPr="00DF0D39">
        <w:rPr>
          <w:rFonts w:ascii="TH SarabunPSK" w:hAnsi="TH SarabunPSK" w:cs="TH SarabunPSK"/>
          <w:noProof/>
          <w:sz w:val="32"/>
          <w:szCs w:val="32"/>
        </w:rPr>
        <w:pict>
          <v:rect id="_x0000_s1190" style="position:absolute;margin-left:328.2pt;margin-top:12.45pt;width:40.5pt;height:57.15pt;z-index:-251598336"/>
        </w:pict>
      </w:r>
      <w:r w:rsidRPr="00DF0D39">
        <w:rPr>
          <w:rFonts w:ascii="TH SarabunPSK" w:hAnsi="TH SarabunPSK" w:cs="TH SarabunPSK"/>
          <w:noProof/>
          <w:sz w:val="32"/>
          <w:szCs w:val="32"/>
        </w:rPr>
        <w:pict>
          <v:rect id="_x0000_s1191" style="position:absolute;margin-left:283.95pt;margin-top:12.45pt;width:41.25pt;height:39.7pt;z-index:-251597312"/>
        </w:pict>
      </w:r>
      <w:r w:rsidRPr="00DF0D39">
        <w:rPr>
          <w:rFonts w:ascii="TH SarabunPSK" w:hAnsi="TH SarabunPSK" w:cs="TH SarabunPSK"/>
          <w:noProof/>
          <w:sz w:val="32"/>
          <w:szCs w:val="32"/>
        </w:rPr>
        <w:pict>
          <v:rect id="_x0000_s1187" style="position:absolute;margin-left:238.95pt;margin-top:12.45pt;width:39pt;height:39.7pt;z-index:-251601408"/>
        </w:pict>
      </w:r>
      <w:r w:rsidRPr="00DF0D39">
        <w:rPr>
          <w:rFonts w:ascii="TH SarabunPSK" w:hAnsi="TH SarabunPSK" w:cs="TH SarabunPSK"/>
          <w:noProof/>
          <w:sz w:val="32"/>
          <w:szCs w:val="32"/>
        </w:rPr>
        <w:pict>
          <v:rect id="_x0000_s1186" style="position:absolute;margin-left:193.95pt;margin-top:12.45pt;width:40.5pt;height:39.7pt;z-index:-251602432"/>
        </w:pict>
      </w:r>
      <w:r w:rsidRPr="00DF0D39">
        <w:rPr>
          <w:rFonts w:ascii="TH SarabunPSK" w:hAnsi="TH SarabunPSK" w:cs="TH SarabunPSK"/>
          <w:noProof/>
          <w:sz w:val="32"/>
          <w:szCs w:val="32"/>
        </w:rPr>
        <w:pict>
          <v:rect id="_x0000_s1184" style="position:absolute;margin-left:95.7pt;margin-top:12.45pt;width:50.25pt;height:39.7pt;z-index:-251604480"/>
        </w:pict>
      </w:r>
      <w:r w:rsidR="008A1C2B">
        <w:rPr>
          <w:rFonts w:ascii="TH SarabunPSK" w:hAnsi="TH SarabunPSK" w:cs="TH SarabunPSK" w:hint="cs"/>
          <w:sz w:val="20"/>
          <w:szCs w:val="20"/>
          <w:cs/>
        </w:rPr>
        <w:tab/>
      </w:r>
      <w:r w:rsidR="008A1C2B">
        <w:rPr>
          <w:rFonts w:ascii="TH SarabunPSK" w:hAnsi="TH SarabunPSK" w:cs="TH SarabunPSK" w:hint="cs"/>
          <w:sz w:val="20"/>
          <w:szCs w:val="20"/>
          <w:cs/>
        </w:rPr>
        <w:tab/>
      </w:r>
      <w:r w:rsidR="008A1C2B">
        <w:rPr>
          <w:rFonts w:ascii="TH SarabunPSK" w:hAnsi="TH SarabunPSK" w:cs="TH SarabunPSK"/>
          <w:sz w:val="20"/>
          <w:szCs w:val="20"/>
        </w:rPr>
        <w:t xml:space="preserve"> </w:t>
      </w:r>
    </w:p>
    <w:p w:rsidR="008A1C2B" w:rsidRPr="0080594A" w:rsidRDefault="00DF0D39" w:rsidP="008A1C2B">
      <w:pPr>
        <w:spacing w:after="0" w:line="240" w:lineRule="atLeast"/>
        <w:rPr>
          <w:rFonts w:ascii="TH SarabunPSK" w:hAnsi="TH SarabunPSK" w:cs="TH SarabunPSK"/>
          <w:sz w:val="20"/>
          <w:szCs w:val="20"/>
          <w:cs/>
        </w:rPr>
      </w:pPr>
      <w:r w:rsidRPr="00DF0D39">
        <w:rPr>
          <w:rFonts w:ascii="TH SarabunPSK" w:hAnsi="TH SarabunPSK" w:cs="TH SarabunPSK"/>
          <w:noProof/>
          <w:sz w:val="32"/>
          <w:szCs w:val="32"/>
        </w:rPr>
        <w:pict>
          <v:rect id="_x0000_s1182" style="position:absolute;margin-left:-8.55pt;margin-top:9.25pt;width:60pt;height:47.25pt;z-index:-251606528"/>
        </w:pict>
      </w:r>
      <w:r w:rsidR="008A1C2B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A5246B">
        <w:rPr>
          <w:rFonts w:ascii="TH SarabunPSK" w:hAnsi="TH SarabunPSK" w:cs="TH SarabunPSK"/>
          <w:sz w:val="32"/>
          <w:szCs w:val="32"/>
        </w:rPr>
        <w:t xml:space="preserve"> </w:t>
      </w:r>
      <w:r w:rsidR="008A1C2B">
        <w:rPr>
          <w:rFonts w:ascii="TH SarabunPSK" w:hAnsi="TH SarabunPSK" w:cs="TH SarabunPSK"/>
          <w:sz w:val="32"/>
          <w:szCs w:val="32"/>
        </w:rPr>
        <w:t xml:space="preserve">          </w:t>
      </w:r>
      <w:r w:rsidR="008A1C2B" w:rsidRPr="0080594A">
        <w:rPr>
          <w:rFonts w:ascii="TH SarabunPSK" w:hAnsi="TH SarabunPSK" w:cs="TH SarabunPSK" w:hint="cs"/>
          <w:sz w:val="20"/>
          <w:szCs w:val="20"/>
          <w:cs/>
        </w:rPr>
        <w:t>แผนงาน</w:t>
      </w:r>
      <w:r w:rsidR="008A1C2B">
        <w:rPr>
          <w:rFonts w:ascii="TH SarabunPSK" w:hAnsi="TH SarabunPSK" w:cs="TH SarabunPSK" w:hint="cs"/>
          <w:sz w:val="20"/>
          <w:szCs w:val="20"/>
          <w:cs/>
        </w:rPr>
        <w:t xml:space="preserve">      </w:t>
      </w:r>
      <w:r w:rsidR="00A5246B">
        <w:rPr>
          <w:rFonts w:ascii="TH SarabunPSK" w:hAnsi="TH SarabunPSK" w:cs="TH SarabunPSK" w:hint="cs"/>
          <w:sz w:val="20"/>
          <w:szCs w:val="20"/>
          <w:cs/>
        </w:rPr>
        <w:t xml:space="preserve">    </w:t>
      </w:r>
      <w:r w:rsidR="008A1C2B">
        <w:rPr>
          <w:rFonts w:ascii="TH SarabunPSK" w:hAnsi="TH SarabunPSK" w:cs="TH SarabunPSK" w:hint="cs"/>
          <w:sz w:val="20"/>
          <w:szCs w:val="20"/>
          <w:cs/>
        </w:rPr>
        <w:t xml:space="preserve">     แผนงาน           แผนงาน           แผนงาน          แผนงาน          แผนงาน           แผนงาน   </w:t>
      </w:r>
      <w:r w:rsidR="00A5246B">
        <w:rPr>
          <w:rFonts w:ascii="TH SarabunPSK" w:hAnsi="TH SarabunPSK" w:cs="TH SarabunPSK" w:hint="cs"/>
          <w:sz w:val="20"/>
          <w:szCs w:val="20"/>
          <w:cs/>
        </w:rPr>
        <w:t xml:space="preserve"> </w:t>
      </w:r>
      <w:r w:rsidR="008A1C2B">
        <w:rPr>
          <w:rFonts w:ascii="TH SarabunPSK" w:hAnsi="TH SarabunPSK" w:cs="TH SarabunPSK" w:hint="cs"/>
          <w:sz w:val="20"/>
          <w:szCs w:val="20"/>
          <w:cs/>
        </w:rPr>
        <w:t xml:space="preserve">      แผนงาน</w:t>
      </w:r>
    </w:p>
    <w:p w:rsidR="00A5246B" w:rsidRDefault="00DF0D39" w:rsidP="008A1C2B">
      <w:pPr>
        <w:spacing w:after="0" w:line="240" w:lineRule="atLeast"/>
        <w:rPr>
          <w:rFonts w:ascii="TH SarabunPSK" w:hAnsi="TH SarabunPSK" w:cs="TH SarabunPSK"/>
          <w:sz w:val="20"/>
          <w:szCs w:val="20"/>
        </w:rPr>
      </w:pPr>
      <w:r w:rsidRPr="00DF0D39">
        <w:rPr>
          <w:rFonts w:ascii="TH SarabunPSK" w:hAnsi="TH SarabunPSK" w:cs="TH SarabunPSK"/>
          <w:noProof/>
          <w:sz w:val="32"/>
          <w:szCs w:val="32"/>
        </w:rPr>
        <w:pict>
          <v:shape id="_x0000_s1183" type="#_x0000_t13" style="position:absolute;margin-left:61.95pt;margin-top:3.85pt;width:24.75pt;height:14.25pt;z-index:251710976" fillcolor="black [3200]" strokecolor="#f2f2f2 [3041]" strokeweight="3pt">
            <v:shadow on="t" type="perspective" color="#7f7f7f [1601]" opacity=".5" offset="1pt" offset2="-1pt"/>
          </v:shape>
        </w:pict>
      </w:r>
      <w:r w:rsidR="008A1C2B" w:rsidRPr="002E3414">
        <w:rPr>
          <w:rFonts w:ascii="TH SarabunPSK" w:hAnsi="TH SarabunPSK" w:cs="TH SarabunPSK"/>
          <w:sz w:val="32"/>
          <w:szCs w:val="32"/>
          <w:cs/>
        </w:rPr>
        <w:t>แผนงาน</w:t>
      </w:r>
      <w:r w:rsidR="008A1C2B" w:rsidRPr="002E3414">
        <w:rPr>
          <w:rFonts w:ascii="TH SarabunPSK" w:hAnsi="TH SarabunPSK" w:cs="TH SarabunPSK"/>
          <w:sz w:val="32"/>
          <w:szCs w:val="32"/>
        </w:rPr>
        <w:t xml:space="preserve">                </w:t>
      </w:r>
      <w:r w:rsidR="008A1C2B">
        <w:rPr>
          <w:rFonts w:ascii="TH SarabunPSK" w:hAnsi="TH SarabunPSK" w:cs="TH SarabunPSK"/>
          <w:sz w:val="32"/>
          <w:szCs w:val="32"/>
        </w:rPr>
        <w:t xml:space="preserve"> </w:t>
      </w:r>
      <w:r w:rsidR="008A1C2B">
        <w:rPr>
          <w:rFonts w:ascii="TH SarabunPSK" w:hAnsi="TH SarabunPSK" w:cs="TH SarabunPSK" w:hint="cs"/>
          <w:sz w:val="20"/>
          <w:szCs w:val="20"/>
          <w:cs/>
        </w:rPr>
        <w:t>บริหารงานทั่วไป</w:t>
      </w:r>
      <w:r w:rsidR="008A1C2B">
        <w:rPr>
          <w:rFonts w:ascii="TH SarabunPSK" w:hAnsi="TH SarabunPSK" w:cs="TH SarabunPSK"/>
          <w:sz w:val="20"/>
          <w:szCs w:val="20"/>
        </w:rPr>
        <w:t xml:space="preserve">         </w:t>
      </w:r>
      <w:r w:rsidR="008A1C2B">
        <w:rPr>
          <w:rFonts w:ascii="TH SarabunPSK" w:hAnsi="TH SarabunPSK" w:cs="TH SarabunPSK" w:hint="cs"/>
          <w:sz w:val="20"/>
          <w:szCs w:val="20"/>
          <w:cs/>
        </w:rPr>
        <w:t>การรักษา</w:t>
      </w:r>
      <w:r w:rsidR="008A1C2B">
        <w:rPr>
          <w:rFonts w:ascii="TH SarabunPSK" w:hAnsi="TH SarabunPSK" w:cs="TH SarabunPSK"/>
          <w:sz w:val="20"/>
          <w:szCs w:val="20"/>
        </w:rPr>
        <w:t xml:space="preserve">         </w:t>
      </w:r>
      <w:r w:rsidR="008A1C2B">
        <w:rPr>
          <w:rFonts w:ascii="TH SarabunPSK" w:hAnsi="TH SarabunPSK" w:cs="TH SarabunPSK" w:hint="cs"/>
          <w:sz w:val="20"/>
          <w:szCs w:val="20"/>
          <w:cs/>
        </w:rPr>
        <w:t>การศึกษา         สาธารณสุข     สังคมสงเคราะห์   เคหะและ          สร้างความ         การ</w:t>
      </w:r>
      <w:r w:rsidR="00A5246B">
        <w:rPr>
          <w:rFonts w:ascii="TH SarabunPSK" w:hAnsi="TH SarabunPSK" w:cs="TH SarabunPSK" w:hint="cs"/>
          <w:sz w:val="20"/>
          <w:szCs w:val="20"/>
          <w:cs/>
        </w:rPr>
        <w:t xml:space="preserve">         </w:t>
      </w:r>
    </w:p>
    <w:p w:rsidR="008A1C2B" w:rsidRDefault="00A5246B" w:rsidP="008A1C2B">
      <w:pPr>
        <w:spacing w:after="0" w:line="240" w:lineRule="atLeast"/>
        <w:rPr>
          <w:rFonts w:ascii="TH SarabunPSK" w:hAnsi="TH SarabunPSK" w:cs="TH SarabunPSK"/>
          <w:sz w:val="20"/>
          <w:szCs w:val="20"/>
          <w:cs/>
        </w:rPr>
      </w:pPr>
      <w:r>
        <w:rPr>
          <w:rFonts w:ascii="TH SarabunPSK" w:hAnsi="TH SarabunPSK" w:cs="TH SarabunPSK" w:hint="cs"/>
          <w:sz w:val="20"/>
          <w:szCs w:val="20"/>
          <w:cs/>
        </w:rPr>
        <w:t xml:space="preserve">                                                                        ความสงบ                                                                         ชุมชน          เข้มแข็งฯ          </w:t>
      </w:r>
      <w:r w:rsidR="008A1C2B">
        <w:rPr>
          <w:rFonts w:ascii="TH SarabunPSK" w:hAnsi="TH SarabunPSK" w:cs="TH SarabunPSK" w:hint="cs"/>
          <w:sz w:val="20"/>
          <w:szCs w:val="20"/>
          <w:cs/>
        </w:rPr>
        <w:t>ศาสนาฯ</w:t>
      </w:r>
    </w:p>
    <w:p w:rsidR="008A1C2B" w:rsidRPr="0080594A" w:rsidRDefault="00DF0D39" w:rsidP="008A1C2B">
      <w:pPr>
        <w:spacing w:after="0" w:line="240" w:lineRule="atLeast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noProof/>
          <w:sz w:val="20"/>
          <w:szCs w:val="20"/>
        </w:rPr>
        <w:pict>
          <v:rect id="_x0000_s1230" style="position:absolute;margin-left:284.7pt;margin-top:10.2pt;width:41.25pt;height:46.5pt;z-index:-251567616"/>
        </w:pict>
      </w:r>
      <w:r>
        <w:rPr>
          <w:rFonts w:ascii="TH SarabunPSK" w:hAnsi="TH SarabunPSK" w:cs="TH SarabunPSK"/>
          <w:noProof/>
          <w:sz w:val="20"/>
          <w:szCs w:val="20"/>
        </w:rPr>
        <w:pict>
          <v:rect id="_x0000_s1229" style="position:absolute;margin-left:241.2pt;margin-top:10.2pt;width:41.25pt;height:46.5pt;z-index:-251568640"/>
        </w:pict>
      </w:r>
      <w:r w:rsidRPr="00DF0D39">
        <w:rPr>
          <w:rFonts w:ascii="TH SarabunIT๙" w:hAnsi="TH SarabunIT๙" w:cs="TH SarabunIT๙"/>
          <w:noProof/>
          <w:sz w:val="20"/>
          <w:szCs w:val="20"/>
        </w:rPr>
        <w:pict>
          <v:rect id="_x0000_s1227" style="position:absolute;margin-left:197.7pt;margin-top:10.2pt;width:41.25pt;height:46.5pt;z-index:-251570688"/>
        </w:pict>
      </w:r>
      <w:r w:rsidRPr="00DF0D39">
        <w:rPr>
          <w:rFonts w:ascii="TH SarabunIT๙" w:hAnsi="TH SarabunIT๙" w:cs="TH SarabunIT๙"/>
          <w:noProof/>
          <w:sz w:val="20"/>
          <w:szCs w:val="20"/>
        </w:rPr>
        <w:pict>
          <v:rect id="_x0000_s1228" style="position:absolute;margin-left:95.7pt;margin-top:10.2pt;width:41.25pt;height:46.5pt;z-index:-251569664"/>
        </w:pict>
      </w:r>
      <w:r w:rsidR="008A1C2B">
        <w:rPr>
          <w:rFonts w:ascii="TH SarabunPSK" w:hAnsi="TH SarabunPSK" w:cs="TH SarabunPSK" w:hint="cs"/>
          <w:sz w:val="20"/>
          <w:szCs w:val="20"/>
          <w:cs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8A1C2B" w:rsidRPr="0080594A">
        <w:rPr>
          <w:rFonts w:ascii="TH SarabunPSK" w:hAnsi="TH SarabunPSK" w:cs="TH SarabunPSK"/>
          <w:sz w:val="20"/>
          <w:szCs w:val="20"/>
        </w:rPr>
        <w:t xml:space="preserve">    </w:t>
      </w:r>
    </w:p>
    <w:p w:rsidR="008A1C2B" w:rsidRPr="003C5B72" w:rsidRDefault="008A1C2B" w:rsidP="008A1C2B">
      <w:pPr>
        <w:spacing w:after="0" w:line="240" w:lineRule="atLeast"/>
        <w:rPr>
          <w:rFonts w:ascii="TH SarabunIT๙" w:hAnsi="TH SarabunIT๙" w:cs="TH SarabunIT๙"/>
          <w:sz w:val="20"/>
          <w:szCs w:val="20"/>
        </w:rPr>
      </w:pPr>
      <w:r w:rsidRPr="003C5B72">
        <w:rPr>
          <w:rFonts w:ascii="TH SarabunPSK" w:hAnsi="TH SarabunPSK" w:cs="TH SarabunPSK" w:hint="cs"/>
          <w:sz w:val="20"/>
          <w:szCs w:val="20"/>
          <w:cs/>
        </w:rPr>
        <w:t xml:space="preserve">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88502F">
        <w:rPr>
          <w:rFonts w:ascii="TH SarabunIT๙" w:hAnsi="TH SarabunIT๙" w:cs="TH SarabunIT๙" w:hint="cs"/>
          <w:sz w:val="20"/>
          <w:szCs w:val="20"/>
          <w:cs/>
        </w:rPr>
        <w:t>แผนงาน</w:t>
      </w:r>
      <w:r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3C5B72">
        <w:rPr>
          <w:rFonts w:ascii="TH SarabunIT๙" w:hAnsi="TH SarabunIT๙" w:cs="TH SarabunIT๙" w:hint="cs"/>
          <w:sz w:val="20"/>
          <w:szCs w:val="20"/>
          <w:cs/>
        </w:rPr>
        <w:t>แผนงาน</w:t>
      </w:r>
      <w:r>
        <w:rPr>
          <w:rFonts w:ascii="TH SarabunIT๙" w:hAnsi="TH SarabunIT๙" w:cs="TH SarabunIT๙" w:hint="cs"/>
          <w:sz w:val="20"/>
          <w:szCs w:val="20"/>
          <w:cs/>
        </w:rPr>
        <w:t xml:space="preserve">         แผนงาน</w:t>
      </w:r>
      <w:r w:rsidRPr="003C5B72">
        <w:rPr>
          <w:rFonts w:ascii="TH SarabunIT๙" w:hAnsi="TH SarabunIT๙" w:cs="TH SarabunIT๙"/>
          <w:sz w:val="20"/>
          <w:szCs w:val="20"/>
        </w:rPr>
        <w:t xml:space="preserve"> </w:t>
      </w:r>
      <w:r>
        <w:rPr>
          <w:rFonts w:ascii="TH SarabunIT๙" w:hAnsi="TH SarabunIT๙" w:cs="TH SarabunIT๙"/>
          <w:sz w:val="20"/>
          <w:szCs w:val="20"/>
        </w:rPr>
        <w:t xml:space="preserve">        </w:t>
      </w:r>
      <w:r>
        <w:rPr>
          <w:rFonts w:ascii="TH SarabunIT๙" w:hAnsi="TH SarabunIT๙" w:cs="TH SarabunIT๙" w:hint="cs"/>
          <w:sz w:val="20"/>
          <w:szCs w:val="20"/>
          <w:cs/>
        </w:rPr>
        <w:t>แผนงาน</w:t>
      </w:r>
      <w:r w:rsidRPr="003C5B72">
        <w:rPr>
          <w:rFonts w:ascii="TH SarabunIT๙" w:hAnsi="TH SarabunIT๙" w:cs="TH SarabunIT๙"/>
          <w:sz w:val="20"/>
          <w:szCs w:val="20"/>
        </w:rPr>
        <w:t xml:space="preserve">          </w:t>
      </w:r>
    </w:p>
    <w:p w:rsidR="008A1C2B" w:rsidRDefault="008A1C2B" w:rsidP="008A1C2B">
      <w:pPr>
        <w:spacing w:after="0" w:line="240" w:lineRule="atLeast"/>
        <w:rPr>
          <w:rFonts w:ascii="TH SarabunIT๙" w:hAnsi="TH SarabunIT๙" w:cs="TH SarabunIT๙"/>
          <w:sz w:val="20"/>
          <w:szCs w:val="20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F75831">
        <w:rPr>
          <w:rFonts w:ascii="TH SarabunIT๙" w:hAnsi="TH SarabunIT๙" w:cs="TH SarabunIT๙" w:hint="cs"/>
          <w:sz w:val="20"/>
          <w:szCs w:val="20"/>
          <w:cs/>
        </w:rPr>
        <w:t>อุตสาหกรรม</w:t>
      </w:r>
      <w:r>
        <w:rPr>
          <w:rFonts w:ascii="TH SarabunIT๙" w:hAnsi="TH SarabunIT๙" w:cs="TH SarabunIT๙"/>
          <w:sz w:val="20"/>
          <w:szCs w:val="20"/>
        </w:rPr>
        <w:t xml:space="preserve">                                 </w:t>
      </w:r>
      <w:r>
        <w:rPr>
          <w:rFonts w:ascii="TH SarabunIT๙" w:hAnsi="TH SarabunIT๙" w:cs="TH SarabunIT๙" w:hint="cs"/>
          <w:sz w:val="20"/>
          <w:szCs w:val="20"/>
          <w:cs/>
        </w:rPr>
        <w:t>การเกษตร      การพาณิชย์       งบกลาง</w:t>
      </w:r>
    </w:p>
    <w:sectPr w:rsidR="008A1C2B" w:rsidSect="00493B64">
      <w:pgSz w:w="11906" w:h="16838"/>
      <w:pgMar w:top="1134" w:right="1133" w:bottom="568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5E0"/>
    <w:multiLevelType w:val="hybridMultilevel"/>
    <w:tmpl w:val="2ED28978"/>
    <w:lvl w:ilvl="0" w:tplc="09CC51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06B3539"/>
    <w:multiLevelType w:val="hybridMultilevel"/>
    <w:tmpl w:val="E0B0821E"/>
    <w:lvl w:ilvl="0" w:tplc="32A076A6">
      <w:start w:val="1"/>
      <w:numFmt w:val="decimal"/>
      <w:lvlText w:val="(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1705DE7"/>
    <w:multiLevelType w:val="hybridMultilevel"/>
    <w:tmpl w:val="C9542BE0"/>
    <w:lvl w:ilvl="0" w:tplc="E8220908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23B0FD3"/>
    <w:multiLevelType w:val="hybridMultilevel"/>
    <w:tmpl w:val="B00A1C3C"/>
    <w:lvl w:ilvl="0" w:tplc="7D023D3A">
      <w:start w:val="1"/>
      <w:numFmt w:val="decimal"/>
      <w:lvlText w:val="(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6F90731"/>
    <w:multiLevelType w:val="hybridMultilevel"/>
    <w:tmpl w:val="080CF712"/>
    <w:lvl w:ilvl="0" w:tplc="0FB2633E">
      <w:start w:val="1"/>
      <w:numFmt w:val="decimal"/>
      <w:lvlText w:val="(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89A6ECD"/>
    <w:multiLevelType w:val="multilevel"/>
    <w:tmpl w:val="438CA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1EDE6AF0"/>
    <w:multiLevelType w:val="multilevel"/>
    <w:tmpl w:val="08585F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7">
    <w:nsid w:val="1FCB73E8"/>
    <w:multiLevelType w:val="hybridMultilevel"/>
    <w:tmpl w:val="6C9C0C6C"/>
    <w:lvl w:ilvl="0" w:tplc="1632F06E">
      <w:start w:val="2"/>
      <w:numFmt w:val="decimal"/>
      <w:lvlText w:val="(%1)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204B07AF"/>
    <w:multiLevelType w:val="multilevel"/>
    <w:tmpl w:val="3564C3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>
    <w:nsid w:val="22955C9D"/>
    <w:multiLevelType w:val="hybridMultilevel"/>
    <w:tmpl w:val="A3A8EFE8"/>
    <w:lvl w:ilvl="0" w:tplc="3CF4CE3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61E38"/>
    <w:multiLevelType w:val="hybridMultilevel"/>
    <w:tmpl w:val="7892F86A"/>
    <w:lvl w:ilvl="0" w:tplc="844610AE">
      <w:start w:val="1"/>
      <w:numFmt w:val="decimal"/>
      <w:lvlText w:val="(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4271E08"/>
    <w:multiLevelType w:val="hybridMultilevel"/>
    <w:tmpl w:val="C0EA6AE8"/>
    <w:lvl w:ilvl="0" w:tplc="289899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60F4740"/>
    <w:multiLevelType w:val="hybridMultilevel"/>
    <w:tmpl w:val="BA24A3A2"/>
    <w:lvl w:ilvl="0" w:tplc="B27AA40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63B5338"/>
    <w:multiLevelType w:val="multilevel"/>
    <w:tmpl w:val="B65C730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eastAsia="Times New Roman" w:hint="default"/>
      </w:rPr>
    </w:lvl>
  </w:abstractNum>
  <w:abstractNum w:abstractNumId="14">
    <w:nsid w:val="2EA9365E"/>
    <w:multiLevelType w:val="hybridMultilevel"/>
    <w:tmpl w:val="E4A2E152"/>
    <w:lvl w:ilvl="0" w:tplc="5C407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0932776"/>
    <w:multiLevelType w:val="multilevel"/>
    <w:tmpl w:val="5C2EC5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6">
    <w:nsid w:val="33E80CF7"/>
    <w:multiLevelType w:val="multilevel"/>
    <w:tmpl w:val="30E422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7">
    <w:nsid w:val="35385D7A"/>
    <w:multiLevelType w:val="multilevel"/>
    <w:tmpl w:val="EFEAA9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441F224B"/>
    <w:multiLevelType w:val="hybridMultilevel"/>
    <w:tmpl w:val="B9E4F342"/>
    <w:lvl w:ilvl="0" w:tplc="B6CEAB52">
      <w:start w:val="12"/>
      <w:numFmt w:val="decimal"/>
      <w:lvlText w:val="(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6F03114"/>
    <w:multiLevelType w:val="hybridMultilevel"/>
    <w:tmpl w:val="70225CBE"/>
    <w:lvl w:ilvl="0" w:tplc="6A1AD44E">
      <w:start w:val="10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91A1CEC"/>
    <w:multiLevelType w:val="singleLevel"/>
    <w:tmpl w:val="A5F63D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1">
    <w:nsid w:val="4D784195"/>
    <w:multiLevelType w:val="multilevel"/>
    <w:tmpl w:val="8C9019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</w:rPr>
    </w:lvl>
  </w:abstractNum>
  <w:abstractNum w:abstractNumId="22">
    <w:nsid w:val="57FF252E"/>
    <w:multiLevelType w:val="hybridMultilevel"/>
    <w:tmpl w:val="C9C8A440"/>
    <w:lvl w:ilvl="0" w:tplc="CFF22B16">
      <w:start w:val="2"/>
      <w:numFmt w:val="decimal"/>
      <w:lvlText w:val="(%1)"/>
      <w:lvlJc w:val="left"/>
      <w:pPr>
        <w:ind w:left="32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59E14375"/>
    <w:multiLevelType w:val="hybridMultilevel"/>
    <w:tmpl w:val="A002068A"/>
    <w:lvl w:ilvl="0" w:tplc="BA829D78">
      <w:start w:val="2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5B243972"/>
    <w:multiLevelType w:val="hybridMultilevel"/>
    <w:tmpl w:val="C8A4BFDE"/>
    <w:lvl w:ilvl="0" w:tplc="FBC67C5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EC02551"/>
    <w:multiLevelType w:val="multilevel"/>
    <w:tmpl w:val="81E23C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>
    <w:nsid w:val="62104219"/>
    <w:multiLevelType w:val="hybridMultilevel"/>
    <w:tmpl w:val="4D646220"/>
    <w:lvl w:ilvl="0" w:tplc="D08ABB26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69EE2837"/>
    <w:multiLevelType w:val="multilevel"/>
    <w:tmpl w:val="2328F7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>
    <w:nsid w:val="6B254831"/>
    <w:multiLevelType w:val="multilevel"/>
    <w:tmpl w:val="90823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9">
    <w:nsid w:val="6C4A191D"/>
    <w:multiLevelType w:val="hybridMultilevel"/>
    <w:tmpl w:val="68C81F2A"/>
    <w:lvl w:ilvl="0" w:tplc="4CF49D12">
      <w:start w:val="2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6E881A2B"/>
    <w:multiLevelType w:val="hybridMultilevel"/>
    <w:tmpl w:val="C5085710"/>
    <w:lvl w:ilvl="0" w:tplc="C1402DA6">
      <w:start w:val="1"/>
      <w:numFmt w:val="decimal"/>
      <w:lvlText w:val="%1."/>
      <w:lvlJc w:val="left"/>
      <w:pPr>
        <w:ind w:left="2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5" w:hanging="360"/>
      </w:pPr>
    </w:lvl>
    <w:lvl w:ilvl="2" w:tplc="0409001B" w:tentative="1">
      <w:start w:val="1"/>
      <w:numFmt w:val="lowerRoman"/>
      <w:lvlText w:val="%3."/>
      <w:lvlJc w:val="right"/>
      <w:pPr>
        <w:ind w:left="4365" w:hanging="180"/>
      </w:pPr>
    </w:lvl>
    <w:lvl w:ilvl="3" w:tplc="0409000F" w:tentative="1">
      <w:start w:val="1"/>
      <w:numFmt w:val="decimal"/>
      <w:lvlText w:val="%4."/>
      <w:lvlJc w:val="left"/>
      <w:pPr>
        <w:ind w:left="5085" w:hanging="360"/>
      </w:pPr>
    </w:lvl>
    <w:lvl w:ilvl="4" w:tplc="04090019" w:tentative="1">
      <w:start w:val="1"/>
      <w:numFmt w:val="lowerLetter"/>
      <w:lvlText w:val="%5."/>
      <w:lvlJc w:val="left"/>
      <w:pPr>
        <w:ind w:left="5805" w:hanging="360"/>
      </w:pPr>
    </w:lvl>
    <w:lvl w:ilvl="5" w:tplc="0409001B" w:tentative="1">
      <w:start w:val="1"/>
      <w:numFmt w:val="lowerRoman"/>
      <w:lvlText w:val="%6."/>
      <w:lvlJc w:val="right"/>
      <w:pPr>
        <w:ind w:left="6525" w:hanging="180"/>
      </w:pPr>
    </w:lvl>
    <w:lvl w:ilvl="6" w:tplc="0409000F" w:tentative="1">
      <w:start w:val="1"/>
      <w:numFmt w:val="decimal"/>
      <w:lvlText w:val="%7."/>
      <w:lvlJc w:val="left"/>
      <w:pPr>
        <w:ind w:left="7245" w:hanging="360"/>
      </w:pPr>
    </w:lvl>
    <w:lvl w:ilvl="7" w:tplc="04090019" w:tentative="1">
      <w:start w:val="1"/>
      <w:numFmt w:val="lowerLetter"/>
      <w:lvlText w:val="%8."/>
      <w:lvlJc w:val="left"/>
      <w:pPr>
        <w:ind w:left="7965" w:hanging="360"/>
      </w:pPr>
    </w:lvl>
    <w:lvl w:ilvl="8" w:tplc="040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31">
    <w:nsid w:val="704A0AAB"/>
    <w:multiLevelType w:val="multilevel"/>
    <w:tmpl w:val="D84695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724809BF"/>
    <w:multiLevelType w:val="hybridMultilevel"/>
    <w:tmpl w:val="281647AA"/>
    <w:lvl w:ilvl="0" w:tplc="198A083C">
      <w:numFmt w:val="bullet"/>
      <w:lvlText w:val="-"/>
      <w:lvlJc w:val="left"/>
      <w:pPr>
        <w:ind w:left="247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12"/>
  </w:num>
  <w:num w:numId="4">
    <w:abstractNumId w:val="9"/>
  </w:num>
  <w:num w:numId="5">
    <w:abstractNumId w:val="20"/>
  </w:num>
  <w:num w:numId="6">
    <w:abstractNumId w:val="14"/>
  </w:num>
  <w:num w:numId="7">
    <w:abstractNumId w:val="19"/>
  </w:num>
  <w:num w:numId="8">
    <w:abstractNumId w:val="5"/>
  </w:num>
  <w:num w:numId="9">
    <w:abstractNumId w:val="13"/>
  </w:num>
  <w:num w:numId="10">
    <w:abstractNumId w:val="17"/>
  </w:num>
  <w:num w:numId="11">
    <w:abstractNumId w:val="2"/>
  </w:num>
  <w:num w:numId="12">
    <w:abstractNumId w:val="8"/>
  </w:num>
  <w:num w:numId="13">
    <w:abstractNumId w:val="6"/>
  </w:num>
  <w:num w:numId="14">
    <w:abstractNumId w:val="21"/>
  </w:num>
  <w:num w:numId="15">
    <w:abstractNumId w:val="15"/>
  </w:num>
  <w:num w:numId="16">
    <w:abstractNumId w:val="11"/>
  </w:num>
  <w:num w:numId="17">
    <w:abstractNumId w:val="0"/>
  </w:num>
  <w:num w:numId="18">
    <w:abstractNumId w:val="25"/>
  </w:num>
  <w:num w:numId="19">
    <w:abstractNumId w:val="32"/>
  </w:num>
  <w:num w:numId="20">
    <w:abstractNumId w:val="28"/>
  </w:num>
  <w:num w:numId="21">
    <w:abstractNumId w:val="31"/>
  </w:num>
  <w:num w:numId="22">
    <w:abstractNumId w:val="16"/>
  </w:num>
  <w:num w:numId="23">
    <w:abstractNumId w:val="30"/>
  </w:num>
  <w:num w:numId="24">
    <w:abstractNumId w:val="7"/>
  </w:num>
  <w:num w:numId="25">
    <w:abstractNumId w:val="22"/>
  </w:num>
  <w:num w:numId="26">
    <w:abstractNumId w:val="23"/>
  </w:num>
  <w:num w:numId="27">
    <w:abstractNumId w:val="27"/>
  </w:num>
  <w:num w:numId="28">
    <w:abstractNumId w:val="3"/>
  </w:num>
  <w:num w:numId="29">
    <w:abstractNumId w:val="4"/>
  </w:num>
  <w:num w:numId="30">
    <w:abstractNumId w:val="10"/>
  </w:num>
  <w:num w:numId="31">
    <w:abstractNumId w:val="24"/>
  </w:num>
  <w:num w:numId="32">
    <w:abstractNumId w:val="1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B6B55"/>
    <w:rsid w:val="00036588"/>
    <w:rsid w:val="00057416"/>
    <w:rsid w:val="000B4677"/>
    <w:rsid w:val="001162C2"/>
    <w:rsid w:val="00195C01"/>
    <w:rsid w:val="001E3A42"/>
    <w:rsid w:val="002010D8"/>
    <w:rsid w:val="00212310"/>
    <w:rsid w:val="0022575F"/>
    <w:rsid w:val="0028101C"/>
    <w:rsid w:val="002B7813"/>
    <w:rsid w:val="002F1778"/>
    <w:rsid w:val="0035017D"/>
    <w:rsid w:val="0038434C"/>
    <w:rsid w:val="00394CBA"/>
    <w:rsid w:val="003972D4"/>
    <w:rsid w:val="003C20EB"/>
    <w:rsid w:val="0046569C"/>
    <w:rsid w:val="00493B64"/>
    <w:rsid w:val="004B6B55"/>
    <w:rsid w:val="004C489C"/>
    <w:rsid w:val="004E3918"/>
    <w:rsid w:val="004E5099"/>
    <w:rsid w:val="00527EFC"/>
    <w:rsid w:val="00552220"/>
    <w:rsid w:val="005D30CA"/>
    <w:rsid w:val="005E42B9"/>
    <w:rsid w:val="006A2C4E"/>
    <w:rsid w:val="00703A7F"/>
    <w:rsid w:val="00771AC3"/>
    <w:rsid w:val="008473E8"/>
    <w:rsid w:val="008A1C2B"/>
    <w:rsid w:val="008B3F16"/>
    <w:rsid w:val="0093706E"/>
    <w:rsid w:val="00937E97"/>
    <w:rsid w:val="00947CCF"/>
    <w:rsid w:val="00964BA7"/>
    <w:rsid w:val="00A04EE4"/>
    <w:rsid w:val="00A5246B"/>
    <w:rsid w:val="00AE5359"/>
    <w:rsid w:val="00B74190"/>
    <w:rsid w:val="00B9354D"/>
    <w:rsid w:val="00BA7108"/>
    <w:rsid w:val="00BB1531"/>
    <w:rsid w:val="00BC504B"/>
    <w:rsid w:val="00BE400A"/>
    <w:rsid w:val="00C0655A"/>
    <w:rsid w:val="00C33657"/>
    <w:rsid w:val="00C57D11"/>
    <w:rsid w:val="00C87D9E"/>
    <w:rsid w:val="00D04CAA"/>
    <w:rsid w:val="00D162CF"/>
    <w:rsid w:val="00D83492"/>
    <w:rsid w:val="00D87E71"/>
    <w:rsid w:val="00DA4AFE"/>
    <w:rsid w:val="00DF0D39"/>
    <w:rsid w:val="00E11151"/>
    <w:rsid w:val="00E12CBC"/>
    <w:rsid w:val="00E41990"/>
    <w:rsid w:val="00EE48AD"/>
    <w:rsid w:val="00EE76F8"/>
    <w:rsid w:val="00F36692"/>
    <w:rsid w:val="00F938A7"/>
    <w:rsid w:val="00FA6C26"/>
    <w:rsid w:val="00FD5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94" type="connector" idref="#_x0000_s1099"/>
        <o:r id="V:Rule95" type="connector" idref="#_x0000_s1118"/>
        <o:r id="V:Rule96" type="connector" idref="#_x0000_s1103"/>
        <o:r id="V:Rule97" type="connector" idref="#_x0000_s1152"/>
        <o:r id="V:Rule98" type="connector" idref="#_x0000_s1193"/>
        <o:r id="V:Rule99" type="connector" idref="#_x0000_s1237"/>
        <o:r id="V:Rule100" type="connector" idref="#_x0000_s1145"/>
        <o:r id="V:Rule101" type="connector" idref="#_x0000_s1201"/>
        <o:r id="V:Rule102" type="connector" idref="#_x0000_s1238"/>
        <o:r id="V:Rule103" type="connector" idref="#_x0000_s1126"/>
        <o:r id="V:Rule104" type="connector" idref="#_x0000_s1125"/>
        <o:r id="V:Rule105" type="connector" idref="#_x0000_s1143"/>
        <o:r id="V:Rule106" type="connector" idref="#_x0000_s1104"/>
        <o:r id="V:Rule107" type="connector" idref="#_x0000_s1130"/>
        <o:r id="V:Rule108" type="connector" idref="#_x0000_s1142"/>
        <o:r id="V:Rule109" type="connector" idref="#_x0000_s1236"/>
        <o:r id="V:Rule110" type="connector" idref="#_x0000_s1117"/>
        <o:r id="V:Rule111" type="connector" idref="#_x0000_s1208"/>
        <o:r id="V:Rule112" type="connector" idref="#_x0000_s1107"/>
        <o:r id="V:Rule113" type="connector" idref="#_x0000_s1140"/>
        <o:r id="V:Rule114" type="connector" idref="#_x0000_s1242"/>
        <o:r id="V:Rule115" type="connector" idref="#_x0000_s1144"/>
        <o:r id="V:Rule116" type="connector" idref="#_x0000_s1202"/>
        <o:r id="V:Rule117" type="connector" idref="#_x0000_s1090"/>
        <o:r id="V:Rule118" type="connector" idref="#_x0000_s1148"/>
        <o:r id="V:Rule119" type="connector" idref="#_x0000_s1212"/>
        <o:r id="V:Rule120" type="connector" idref="#_x0000_s1091"/>
        <o:r id="V:Rule121" type="connector" idref="#_x0000_s1235"/>
        <o:r id="V:Rule122" type="connector" idref="#_x0000_s1123"/>
        <o:r id="V:Rule123" type="connector" idref="#_x0000_s1096"/>
        <o:r id="V:Rule124" type="connector" idref="#_x0000_s1213"/>
        <o:r id="V:Rule125" type="connector" idref="#_x0000_s1105"/>
        <o:r id="V:Rule126" type="connector" idref="#_x0000_s1217"/>
        <o:r id="V:Rule127" type="connector" idref="#_x0000_s1097"/>
        <o:r id="V:Rule128" type="connector" idref="#_x0000_s1119"/>
        <o:r id="V:Rule129" type="connector" idref="#_x0000_s1114"/>
        <o:r id="V:Rule130" type="connector" idref="#_x0000_s1101"/>
        <o:r id="V:Rule131" type="connector" idref="#_x0000_s1234"/>
        <o:r id="V:Rule132" type="connector" idref="#_x0000_s1200"/>
        <o:r id="V:Rule133" type="connector" idref="#_x0000_s1214"/>
        <o:r id="V:Rule134" type="connector" idref="#_x0000_s1115"/>
        <o:r id="V:Rule135" type="connector" idref="#_x0000_s1098"/>
        <o:r id="V:Rule136" type="connector" idref="#_x0000_s1207"/>
        <o:r id="V:Rule137" type="connector" idref="#_x0000_s1209"/>
        <o:r id="V:Rule138" type="connector" idref="#_x0000_s1204"/>
        <o:r id="V:Rule139" type="connector" idref="#_x0000_s1113"/>
        <o:r id="V:Rule140" type="connector" idref="#_x0000_s1089"/>
        <o:r id="V:Rule141" type="connector" idref="#_x0000_s1122"/>
        <o:r id="V:Rule142" type="connector" idref="#_x0000_s1210"/>
        <o:r id="V:Rule143" type="connector" idref="#_x0000_s1205"/>
        <o:r id="V:Rule144" type="connector" idref="#_x0000_s1095"/>
        <o:r id="V:Rule145" type="connector" idref="#_x0000_s1121"/>
        <o:r id="V:Rule146" type="connector" idref="#_x0000_s1216"/>
        <o:r id="V:Rule147" type="connector" idref="#_x0000_s1124"/>
        <o:r id="V:Rule148" type="connector" idref="#_x0000_s1215"/>
        <o:r id="V:Rule149" type="connector" idref="#_x0000_s1240"/>
        <o:r id="V:Rule150" type="connector" idref="#_x0000_s1203"/>
        <o:r id="V:Rule151" type="connector" idref="#_x0000_s1111"/>
        <o:r id="V:Rule152" type="connector" idref="#_x0000_s1151"/>
        <o:r id="V:Rule153" type="connector" idref="#_x0000_s1195"/>
        <o:r id="V:Rule154" type="connector" idref="#_x0000_s1088"/>
        <o:r id="V:Rule155" type="connector" idref="#_x0000_s1116"/>
        <o:r id="V:Rule156" type="connector" idref="#_x0000_s1109"/>
        <o:r id="V:Rule157" type="connector" idref="#_x0000_s1102"/>
        <o:r id="V:Rule158" type="connector" idref="#_x0000_s1192"/>
        <o:r id="V:Rule159" type="connector" idref="#_x0000_s1233"/>
        <o:r id="V:Rule160" type="connector" idref="#_x0000_s1146"/>
        <o:r id="V:Rule161" type="connector" idref="#_x0000_s1241"/>
        <o:r id="V:Rule162" type="connector" idref="#_x0000_s1112"/>
        <o:r id="V:Rule163" type="connector" idref="#_x0000_s1128"/>
        <o:r id="V:Rule164" type="connector" idref="#_x0000_s1094"/>
        <o:r id="V:Rule165" type="connector" idref="#_x0000_s1093"/>
        <o:r id="V:Rule166" type="connector" idref="#_x0000_s1196"/>
        <o:r id="V:Rule167" type="connector" idref="#_x0000_s1100"/>
        <o:r id="V:Rule168" type="connector" idref="#_x0000_s1129"/>
        <o:r id="V:Rule169" type="connector" idref="#_x0000_s1120"/>
        <o:r id="V:Rule170" type="connector" idref="#_x0000_s1110"/>
        <o:r id="V:Rule171" type="connector" idref="#_x0000_s1131"/>
        <o:r id="V:Rule172" type="connector" idref="#_x0000_s1141"/>
        <o:r id="V:Rule173" type="connector" idref="#_x0000_s1211"/>
        <o:r id="V:Rule174" type="connector" idref="#_x0000_s1197"/>
        <o:r id="V:Rule175" type="connector" idref="#_x0000_s1138"/>
        <o:r id="V:Rule176" type="connector" idref="#_x0000_s1239"/>
        <o:r id="V:Rule177" type="connector" idref="#_x0000_s1106"/>
        <o:r id="V:Rule178" type="connector" idref="#_x0000_s1132"/>
        <o:r id="V:Rule179" type="connector" idref="#_x0000_s1149"/>
        <o:r id="V:Rule180" type="connector" idref="#_x0000_s1147"/>
        <o:r id="V:Rule181" type="connector" idref="#_x0000_s1139"/>
        <o:r id="V:Rule182" type="connector" idref="#_x0000_s1194"/>
        <o:r id="V:Rule183" type="connector" idref="#_x0000_s1108"/>
        <o:r id="V:Rule184" type="connector" idref="#_x0000_s1092"/>
        <o:r id="V:Rule185" type="connector" idref="#_x0000_s1127"/>
        <o:r id="V:Rule186" type="connector" idref="#_x0000_s11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F16"/>
    <w:pPr>
      <w:ind w:left="720"/>
      <w:contextualSpacing/>
    </w:pPr>
  </w:style>
  <w:style w:type="paragraph" w:customStyle="1" w:styleId="WW-ListBullet2">
    <w:name w:val="WW-List Bullet 2"/>
    <w:basedOn w:val="a"/>
    <w:rsid w:val="008A1C2B"/>
    <w:pPr>
      <w:suppressAutoHyphens/>
      <w:spacing w:after="0" w:line="240" w:lineRule="auto"/>
    </w:pPr>
    <w:rPr>
      <w:rFonts w:ascii="Cordia New" w:eastAsia="Cordia New" w:hAnsi="Cordia New" w:cs="Cordia New" w:hint="eastAsia"/>
      <w:b/>
      <w:bCs/>
      <w:sz w:val="32"/>
      <w:szCs w:val="32"/>
    </w:rPr>
  </w:style>
  <w:style w:type="paragraph" w:styleId="a4">
    <w:name w:val="No Spacing"/>
    <w:uiPriority w:val="1"/>
    <w:qFormat/>
    <w:rsid w:val="008A1C2B"/>
    <w:pPr>
      <w:spacing w:after="0" w:line="240" w:lineRule="auto"/>
      <w:ind w:right="-11"/>
    </w:pPr>
    <w:rPr>
      <w:rFonts w:ascii="Calibri" w:eastAsia="Calibri" w:hAnsi="Calibri" w:cs="Cordia New"/>
    </w:rPr>
  </w:style>
  <w:style w:type="paragraph" w:styleId="a5">
    <w:name w:val="Body Text Indent"/>
    <w:basedOn w:val="a"/>
    <w:link w:val="a6"/>
    <w:rsid w:val="008A1C2B"/>
    <w:pPr>
      <w:spacing w:after="120" w:line="240" w:lineRule="auto"/>
      <w:ind w:left="283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6">
    <w:name w:val="การเยื้องเนื้อความ อักขระ"/>
    <w:basedOn w:val="a0"/>
    <w:link w:val="a5"/>
    <w:rsid w:val="008A1C2B"/>
    <w:rPr>
      <w:rFonts w:ascii="Times New Roman" w:eastAsia="SimSun" w:hAnsi="Times New Roman" w:cs="Angsana New"/>
      <w:sz w:val="24"/>
      <w:lang w:eastAsia="zh-CN"/>
    </w:rPr>
  </w:style>
  <w:style w:type="table" w:styleId="a7">
    <w:name w:val="Table Grid"/>
    <w:basedOn w:val="a1"/>
    <w:uiPriority w:val="59"/>
    <w:rsid w:val="008A1C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22</Pages>
  <Words>6656</Words>
  <Characters>37942</Characters>
  <Application>Microsoft Office Word</Application>
  <DocSecurity>0</DocSecurity>
  <Lines>316</Lines>
  <Paragraphs>89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2016-11-12T09:18:00Z</dcterms:created>
  <dcterms:modified xsi:type="dcterms:W3CDTF">2016-11-16T02:32:00Z</dcterms:modified>
</cp:coreProperties>
</file>